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3FA5EA5F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069C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1542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1E7A8A2" w14:textId="19368AF1" w:rsidR="0033442E" w:rsidRDefault="00391944" w:rsidP="00AD6BE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AD6BEC">
        <w:rPr>
          <w:rFonts w:ascii="Courier New" w:hAnsi="Courier New" w:cs="Courier New"/>
          <w:sz w:val="24"/>
          <w:szCs w:val="24"/>
          <w:lang w:val="es-ES_tradnl"/>
        </w:rPr>
        <w:t xml:space="preserve">El expediente Nº 778/2020- iniciado por el Sr. </w:t>
      </w:r>
      <w:proofErr w:type="spellStart"/>
      <w:r w:rsidR="00AD6BEC">
        <w:rPr>
          <w:rFonts w:ascii="Courier New" w:hAnsi="Courier New" w:cs="Courier New"/>
          <w:sz w:val="24"/>
          <w:szCs w:val="24"/>
          <w:lang w:val="es-ES_tradnl"/>
        </w:rPr>
        <w:t>Baigorria</w:t>
      </w:r>
      <w:proofErr w:type="spellEnd"/>
      <w:r w:rsidR="00AD6BEC">
        <w:rPr>
          <w:rFonts w:ascii="Courier New" w:hAnsi="Courier New" w:cs="Courier New"/>
          <w:sz w:val="24"/>
          <w:szCs w:val="24"/>
          <w:lang w:val="es-ES_tradnl"/>
        </w:rPr>
        <w:t xml:space="preserve"> Héctor Hernán – Eximición Tasa por Administración y Mantenimiento de Cementerios, y  </w:t>
      </w: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AE78195" w14:textId="5370224C" w:rsidR="00AD6BEC" w:rsidRPr="00AD6BEC" w:rsidRDefault="00951C22" w:rsidP="00AD6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D6BEC">
        <w:rPr>
          <w:rFonts w:ascii="Courier New" w:hAnsi="Courier New" w:cs="Courier New"/>
          <w:b w:val="0"/>
        </w:rPr>
        <w:t xml:space="preserve">Que </w:t>
      </w:r>
      <w:r w:rsidR="00AD6BEC" w:rsidRPr="00AD6BEC">
        <w:rPr>
          <w:rFonts w:ascii="Courier New" w:eastAsia="Arial Unicode MS" w:hAnsi="Courier New" w:cs="Courier New"/>
          <w:b w:val="0"/>
        </w:rPr>
        <w:t xml:space="preserve">solicita eximición de la </w:t>
      </w:r>
      <w:r w:rsidR="00AD6BEC" w:rsidRPr="00AD6BEC">
        <w:rPr>
          <w:rFonts w:ascii="Courier New" w:hAnsi="Courier New" w:cs="Courier New"/>
          <w:b w:val="0"/>
        </w:rPr>
        <w:t xml:space="preserve">Tasa por Administración y Mantenimiento de Cementerios </w:t>
      </w:r>
      <w:r w:rsidR="00AD6BEC" w:rsidRPr="00AD6BEC">
        <w:rPr>
          <w:rFonts w:ascii="Courier New" w:eastAsia="Arial Unicode MS" w:hAnsi="Courier New" w:cs="Courier New"/>
          <w:b w:val="0"/>
        </w:rPr>
        <w:t>Cuenta Municipal Nº008934;</w:t>
      </w:r>
    </w:p>
    <w:p w14:paraId="2E631CA7" w14:textId="77777777" w:rsidR="00AD6BEC" w:rsidRPr="00AD6BEC" w:rsidRDefault="00AD6BEC" w:rsidP="00AD6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B4EFF3F" w14:textId="77777777" w:rsidR="00AD6BEC" w:rsidRPr="00AD6BEC" w:rsidRDefault="00AD6BEC" w:rsidP="00AD6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D6BEC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cuyo principal ingreso proviene de la jubilación del Sr. </w:t>
      </w:r>
      <w:proofErr w:type="spellStart"/>
      <w:r w:rsidRPr="00AD6BEC">
        <w:rPr>
          <w:rFonts w:ascii="Courier New" w:eastAsia="Arial Unicode MS" w:hAnsi="Courier New" w:cs="Courier New"/>
          <w:b w:val="0"/>
        </w:rPr>
        <w:t>Baigorria</w:t>
      </w:r>
      <w:proofErr w:type="spellEnd"/>
      <w:r w:rsidRPr="00AD6BEC">
        <w:rPr>
          <w:rFonts w:ascii="Courier New" w:eastAsia="Arial Unicode MS" w:hAnsi="Courier New" w:cs="Courier New"/>
          <w:b w:val="0"/>
        </w:rPr>
        <w:t xml:space="preserve"> padre del solicitante; </w:t>
      </w:r>
    </w:p>
    <w:p w14:paraId="35699708" w14:textId="4FA080B5" w:rsidR="00F5098D" w:rsidRPr="00AD6BEC" w:rsidRDefault="00F5098D" w:rsidP="00AD6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D6BEC">
        <w:rPr>
          <w:rFonts w:ascii="Courier New" w:eastAsia="Arial Unicode MS" w:hAnsi="Courier New" w:cs="Courier New"/>
          <w:b w:val="0"/>
        </w:rPr>
        <w:t xml:space="preserve"> </w:t>
      </w:r>
    </w:p>
    <w:p w14:paraId="73DEBF41" w14:textId="3189A97E" w:rsidR="00346063" w:rsidRPr="00AD6BEC" w:rsidRDefault="003D33E5" w:rsidP="00AD6BE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D6BEC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AD6B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AD6B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AD6B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AD6B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AD6B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D6B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F5098D" w:rsidRDefault="00E01CCC" w:rsidP="00F50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55C764" w14:textId="125168E0" w:rsidR="00C40AD3" w:rsidRDefault="00673A61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concepto de Tasa por Administración y Mantenimiento de Cementerios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7444C9" w:rsidRPr="007444C9">
        <w:rPr>
          <w:rFonts w:ascii="Courier New" w:eastAsia="Arial Unicode MS" w:hAnsi="Courier New" w:cs="Courier New"/>
          <w:sz w:val="24"/>
          <w:szCs w:val="24"/>
        </w:rPr>
        <w:t>008934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096072A2" w14:textId="68EA849E" w:rsidR="00AD6BEC" w:rsidRDefault="00AD6BEC" w:rsidP="00AD6BEC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5E16DE45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CE040-45B3-43ED-9A6B-B01FBC2A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2020-09-25T13:37:00Z</cp:lastPrinted>
  <dcterms:created xsi:type="dcterms:W3CDTF">2020-09-25T13:26:00Z</dcterms:created>
  <dcterms:modified xsi:type="dcterms:W3CDTF">2020-09-28T13:29:00Z</dcterms:modified>
</cp:coreProperties>
</file>