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3347880F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45AE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1568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0F6BF0" w14:textId="082D1142" w:rsidR="00E732BC" w:rsidRPr="00777E51" w:rsidRDefault="00391944" w:rsidP="001743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777E51">
        <w:rPr>
          <w:rFonts w:ascii="Courier New" w:hAnsi="Courier New" w:cs="Courier New"/>
          <w:sz w:val="24"/>
          <w:szCs w:val="24"/>
          <w:lang w:val="es-ES_tradnl"/>
        </w:rPr>
        <w:t xml:space="preserve">El expediente Nº 1778/2019- iniciado por el Sr. Pangos Ulises Germán – Habilitación Comercial; y  </w:t>
      </w:r>
    </w:p>
    <w:p w14:paraId="7CB6B5B6" w14:textId="5190038D" w:rsidR="00640F82" w:rsidRPr="00E732BC" w:rsidRDefault="00640F82" w:rsidP="00174382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17438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6AF809" w14:textId="77777777" w:rsidR="00174382" w:rsidRDefault="00174382" w:rsidP="0017438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636064D" w14:textId="77777777" w:rsidR="0014109D" w:rsidRDefault="0014109D" w:rsidP="00174382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40AB4599" w14:textId="771A10B0" w:rsidR="00174382" w:rsidRPr="00174382" w:rsidRDefault="0014109D" w:rsidP="001743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74382">
        <w:rPr>
          <w:rFonts w:ascii="Courier New" w:eastAsia="Arial Unicode MS" w:hAnsi="Courier New" w:cs="Courier New"/>
          <w:b w:val="0"/>
        </w:rPr>
        <w:t xml:space="preserve">Que </w:t>
      </w:r>
      <w:r w:rsidR="00174382" w:rsidRPr="00174382">
        <w:rPr>
          <w:rFonts w:ascii="Courier New" w:eastAsia="Arial Unicode MS" w:hAnsi="Courier New" w:cs="Courier New"/>
          <w:b w:val="0"/>
        </w:rPr>
        <w:t xml:space="preserve"> a fs. 6 consta contrato de locación a nombre del Sr. Pangos Ulises Germán;</w:t>
      </w:r>
    </w:p>
    <w:p w14:paraId="0599CBC3" w14:textId="77777777" w:rsidR="00174382" w:rsidRPr="00174382" w:rsidRDefault="00174382" w:rsidP="001743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74382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82AAEC2" w14:textId="23F1C20F" w:rsidR="00174382" w:rsidRPr="00174382" w:rsidRDefault="00174382" w:rsidP="001743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74382">
        <w:rPr>
          <w:rFonts w:ascii="Courier New" w:eastAsia="Arial Unicode MS" w:hAnsi="Courier New" w:cs="Courier New"/>
          <w:b w:val="0"/>
        </w:rPr>
        <w:t>Que a fs.23 se encuentra nota presentada por el Sr. Pangos so</w:t>
      </w:r>
      <w:r w:rsidR="0059320F">
        <w:rPr>
          <w:rFonts w:ascii="Courier New" w:eastAsia="Arial Unicode MS" w:hAnsi="Courier New" w:cs="Courier New"/>
          <w:b w:val="0"/>
        </w:rPr>
        <w:t xml:space="preserve">licitando la excepción al uso </w:t>
      </w:r>
      <w:bookmarkStart w:id="0" w:name="_GoBack"/>
      <w:bookmarkEnd w:id="0"/>
      <w:r w:rsidRPr="00174382">
        <w:rPr>
          <w:rFonts w:ascii="Courier New" w:eastAsia="Arial Unicode MS" w:hAnsi="Courier New" w:cs="Courier New"/>
          <w:b w:val="0"/>
        </w:rPr>
        <w:t xml:space="preserve"> del suelo para realizar la actividad de gimnasio;</w:t>
      </w:r>
    </w:p>
    <w:p w14:paraId="187F4E27" w14:textId="77777777" w:rsidR="00174382" w:rsidRPr="00174382" w:rsidRDefault="00174382" w:rsidP="001743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26E0687" w14:textId="658576B2" w:rsidR="00E732BC" w:rsidRDefault="00174382" w:rsidP="001743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74382">
        <w:rPr>
          <w:rFonts w:ascii="Courier New" w:eastAsia="Arial Unicode MS" w:hAnsi="Courier New" w:cs="Courier New"/>
          <w:b w:val="0"/>
        </w:rPr>
        <w:t>Que a fs. 24 la Secretaria de Gobierno y Planificación  por intermedio del Área Planeamiento y Control Urbano manifiestan que el lugar se encuentra en “Zona Residencial Jardín Carlos Pellegrini Norte” uso solicitado “Equipamiento Social y Deportivo de Pequeña Escala” Uso no permitido;</w:t>
      </w:r>
    </w:p>
    <w:p w14:paraId="4C2764CD" w14:textId="77777777" w:rsidR="00174382" w:rsidRPr="00174382" w:rsidRDefault="00174382" w:rsidP="00174382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36AF9A8C" w14:textId="7DE9C80D" w:rsidR="00FD52CB" w:rsidRDefault="003D33E5" w:rsidP="001743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74382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Obras y Servicios Públicos</w:t>
      </w:r>
      <w:r w:rsidR="00F5098D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3D5C14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743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1743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21</w:t>
      </w:r>
      <w:r w:rsidR="002A6EED" w:rsidRPr="001743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1743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74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743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ABA317B" w14:textId="77777777" w:rsidR="00174382" w:rsidRDefault="00174382" w:rsidP="001743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4092F12" w14:textId="77777777" w:rsidR="00174382" w:rsidRDefault="00174382" w:rsidP="001743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Default="00174382" w:rsidP="001743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69F6DCE" w14:textId="77777777" w:rsidR="00174382" w:rsidRDefault="00174382" w:rsidP="001743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D442C82" w14:textId="77777777" w:rsidR="00174382" w:rsidRDefault="00174382" w:rsidP="001743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96B3D16" w14:textId="148EF39A" w:rsidR="00174382" w:rsidRDefault="00174382" w:rsidP="00174382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AC68097" w14:textId="2E2D6A87" w:rsidR="00E01CCC" w:rsidRPr="00174382" w:rsidRDefault="00174382" w:rsidP="00174382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74382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8DB3FE" w14:textId="6B2F0CF0" w:rsidR="00B13689" w:rsidRDefault="00673A61" w:rsidP="0017438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74382">
        <w:rPr>
          <w:rFonts w:ascii="Courier New" w:eastAsia="Arial Unicode MS" w:hAnsi="Courier New" w:cs="Courier New"/>
          <w:b/>
          <w:sz w:val="24"/>
          <w:szCs w:val="24"/>
        </w:rPr>
        <w:t xml:space="preserve">OTÓRGUESE </w:t>
      </w:r>
      <w:r w:rsidR="00174382">
        <w:rPr>
          <w:rFonts w:ascii="Courier New" w:eastAsia="Arial Unicode MS" w:hAnsi="Courier New" w:cs="Courier New"/>
          <w:sz w:val="24"/>
          <w:szCs w:val="24"/>
        </w:rPr>
        <w:t xml:space="preserve">el uso de suelo para la actividad </w:t>
      </w:r>
      <w:r w:rsidR="008F6EE5">
        <w:rPr>
          <w:rFonts w:ascii="Courier New" w:eastAsia="Arial Unicode MS" w:hAnsi="Courier New" w:cs="Courier New"/>
          <w:sz w:val="24"/>
          <w:szCs w:val="24"/>
        </w:rPr>
        <w:t>gimnasio</w:t>
      </w:r>
      <w:r w:rsidR="00174382">
        <w:rPr>
          <w:rFonts w:ascii="Courier New" w:eastAsia="Arial Unicode MS" w:hAnsi="Courier New" w:cs="Courier New"/>
          <w:sz w:val="24"/>
          <w:szCs w:val="24"/>
        </w:rPr>
        <w:t xml:space="preserve"> al Sr. Pangos Ulises G</w:t>
      </w:r>
      <w:r w:rsidR="008F6EE5">
        <w:rPr>
          <w:rFonts w:ascii="Courier New" w:eastAsia="Arial Unicode MS" w:hAnsi="Courier New" w:cs="Courier New"/>
          <w:sz w:val="24"/>
          <w:szCs w:val="24"/>
        </w:rPr>
        <w:t>ermán en Calle Quintana N° 247 hasta el 31 de mayo del 2021.-</w:t>
      </w:r>
    </w:p>
    <w:p w14:paraId="163B4B24" w14:textId="77777777" w:rsidR="00174382" w:rsidRPr="00E732BC" w:rsidRDefault="00174382" w:rsidP="0017438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C901C77" w14:textId="3F692935" w:rsidR="00810748" w:rsidRPr="008D7D1D" w:rsidRDefault="00810748" w:rsidP="0017438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E732B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E732BC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E732BC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E48BCB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17438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VEINTIÚN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20F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6EE5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74758-0D81-45FD-9301-7CCEF4AB9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2020-09-25T13:37:00Z</cp:lastPrinted>
  <dcterms:created xsi:type="dcterms:W3CDTF">2020-10-21T14:52:00Z</dcterms:created>
  <dcterms:modified xsi:type="dcterms:W3CDTF">2020-10-22T14:43:00Z</dcterms:modified>
</cp:coreProperties>
</file>