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32EA990D" w:rsidR="003D5C14" w:rsidRPr="00605338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60533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</w:t>
      </w:r>
      <w:r w:rsidR="000A652D" w:rsidRPr="0060533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RDENANZA  Nº</w:t>
      </w:r>
      <w:proofErr w:type="gramEnd"/>
      <w:r w:rsidR="000A652D" w:rsidRPr="0060533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08220B" w:rsidRPr="0060533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1597</w:t>
      </w:r>
    </w:p>
    <w:p w14:paraId="4C48DB6F" w14:textId="77777777" w:rsidR="003D5C14" w:rsidRPr="00605338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14:paraId="7788121D" w14:textId="36C31C5A" w:rsidR="00AE0D23" w:rsidRPr="00605338" w:rsidRDefault="00391944" w:rsidP="000822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  <w:r w:rsidRPr="00605338">
        <w:rPr>
          <w:rFonts w:ascii="Courier New" w:hAnsi="Courier New" w:cs="Courier New"/>
          <w:sz w:val="24"/>
          <w:szCs w:val="24"/>
          <w:lang w:val="pt-BR"/>
        </w:rPr>
        <w:t>Visto</w:t>
      </w:r>
      <w:r w:rsidR="00951C22" w:rsidRPr="00605338">
        <w:rPr>
          <w:rFonts w:ascii="Courier New" w:hAnsi="Courier New" w:cs="Courier New"/>
          <w:sz w:val="24"/>
          <w:szCs w:val="24"/>
          <w:lang w:val="pt-BR"/>
        </w:rPr>
        <w:t>:</w:t>
      </w:r>
      <w:r w:rsidR="00951C22" w:rsidRPr="00605338">
        <w:rPr>
          <w:rFonts w:ascii="Arial" w:hAnsi="Arial" w:cs="Arial"/>
          <w:color w:val="222222"/>
          <w:sz w:val="24"/>
          <w:szCs w:val="24"/>
          <w:lang w:val="pt-BR" w:eastAsia="es-AR"/>
        </w:rPr>
        <w:t xml:space="preserve"> </w:t>
      </w:r>
      <w:r w:rsidR="0008220B" w:rsidRPr="00605338">
        <w:rPr>
          <w:rFonts w:ascii="Courier New" w:hAnsi="Courier New" w:cs="Courier New"/>
          <w:sz w:val="24"/>
          <w:szCs w:val="24"/>
          <w:lang w:val="pt-BR"/>
        </w:rPr>
        <w:t>El expediente Nº666/I/2016 - iniciado por Andrada Cecilia Veró</w:t>
      </w:r>
      <w:r w:rsidR="003A764B" w:rsidRPr="00605338">
        <w:rPr>
          <w:rFonts w:ascii="Courier New" w:hAnsi="Courier New" w:cs="Courier New"/>
          <w:sz w:val="24"/>
          <w:szCs w:val="24"/>
          <w:lang w:val="pt-BR"/>
        </w:rPr>
        <w:t xml:space="preserve">nica, solicitando </w:t>
      </w:r>
      <w:r w:rsidR="003A764B" w:rsidRPr="00605338">
        <w:rPr>
          <w:rFonts w:ascii="Courier New" w:hAnsi="Courier New" w:cs="Courier New"/>
          <w:sz w:val="24"/>
          <w:szCs w:val="24"/>
          <w:lang w:val="es-AR"/>
        </w:rPr>
        <w:t>eximición</w:t>
      </w:r>
      <w:r w:rsidR="003A764B" w:rsidRPr="00605338">
        <w:rPr>
          <w:rFonts w:ascii="Courier New" w:hAnsi="Courier New" w:cs="Courier New"/>
          <w:sz w:val="24"/>
          <w:szCs w:val="24"/>
          <w:lang w:val="pt-BR"/>
        </w:rPr>
        <w:t xml:space="preserve"> de </w:t>
      </w:r>
      <w:r w:rsidR="003A764B" w:rsidRPr="00605338">
        <w:rPr>
          <w:rFonts w:ascii="Courier New" w:hAnsi="Courier New" w:cs="Courier New"/>
          <w:sz w:val="24"/>
          <w:szCs w:val="24"/>
          <w:lang w:val="es-AR"/>
        </w:rPr>
        <w:t>Tasa</w:t>
      </w:r>
      <w:r w:rsidR="003A764B" w:rsidRPr="00605338">
        <w:rPr>
          <w:rFonts w:ascii="Courier New" w:hAnsi="Courier New" w:cs="Courier New"/>
          <w:sz w:val="24"/>
          <w:szCs w:val="24"/>
          <w:lang w:val="pt-BR"/>
        </w:rPr>
        <w:t xml:space="preserve"> al A</w:t>
      </w:r>
      <w:r w:rsidR="0008220B" w:rsidRPr="00605338">
        <w:rPr>
          <w:rFonts w:ascii="Courier New" w:hAnsi="Courier New" w:cs="Courier New"/>
          <w:sz w:val="24"/>
          <w:szCs w:val="24"/>
          <w:lang w:val="pt-BR"/>
        </w:rPr>
        <w:t xml:space="preserve">utomotor; y  </w:t>
      </w:r>
    </w:p>
    <w:p w14:paraId="7CB6B5B6" w14:textId="5190038D" w:rsidR="00640F82" w:rsidRPr="00605338" w:rsidRDefault="00640F82" w:rsidP="00AE0D2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838D6F9" w14:textId="71A690D1" w:rsidR="00496236" w:rsidRPr="00605338" w:rsidRDefault="002B2C74" w:rsidP="00FD52C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05338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605338" w:rsidRDefault="0014109D" w:rsidP="00FD52CB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72186E99" w14:textId="07C8DF93" w:rsidR="0008220B" w:rsidRPr="0008220B" w:rsidRDefault="00605338" w:rsidP="000822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8220B">
        <w:rPr>
          <w:rFonts w:ascii="Courier New" w:eastAsia="Arial Unicode MS" w:hAnsi="Courier New" w:cs="Courier New"/>
          <w:b w:val="0"/>
        </w:rPr>
        <w:t>Que solicita</w:t>
      </w:r>
      <w:r w:rsidR="0008220B" w:rsidRPr="0008220B">
        <w:rPr>
          <w:rFonts w:ascii="Courier New" w:eastAsia="Arial Unicode MS" w:hAnsi="Courier New" w:cs="Courier New"/>
          <w:b w:val="0"/>
        </w:rPr>
        <w:t xml:space="preserve"> eximición de la deuda de tasa al automotor Cuenta Municipal Dominio Nº A108PLX, a nombre de </w:t>
      </w:r>
      <w:r w:rsidRPr="0008220B">
        <w:rPr>
          <w:rFonts w:ascii="Courier New" w:hAnsi="Courier New" w:cs="Courier New"/>
          <w:b w:val="0"/>
        </w:rPr>
        <w:t>Andrada Cecilia Verónica</w:t>
      </w:r>
      <w:r w:rsidRPr="0008220B">
        <w:rPr>
          <w:rFonts w:ascii="Courier New" w:eastAsia="Arial Unicode MS" w:hAnsi="Courier New" w:cs="Courier New"/>
          <w:b w:val="0"/>
        </w:rPr>
        <w:t>.</w:t>
      </w:r>
    </w:p>
    <w:p w14:paraId="2E57E18A" w14:textId="77777777" w:rsidR="0008220B" w:rsidRPr="0008220B" w:rsidRDefault="0008220B" w:rsidP="000822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C742BA5" w14:textId="0BE7DAA8" w:rsidR="0008220B" w:rsidRPr="0008220B" w:rsidRDefault="0008220B" w:rsidP="000822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8220B">
        <w:rPr>
          <w:rFonts w:ascii="Courier New" w:eastAsia="Arial Unicode MS" w:hAnsi="Courier New" w:cs="Courier New"/>
          <w:b w:val="0"/>
        </w:rPr>
        <w:t>Que la Sra</w:t>
      </w:r>
      <w:r>
        <w:rPr>
          <w:rFonts w:ascii="Courier New" w:eastAsia="Arial Unicode MS" w:hAnsi="Courier New" w:cs="Courier New"/>
          <w:b w:val="0"/>
        </w:rPr>
        <w:t>.</w:t>
      </w:r>
      <w:r w:rsidRPr="0008220B">
        <w:rPr>
          <w:rFonts w:ascii="Courier New" w:eastAsia="Arial Unicode MS" w:hAnsi="Courier New" w:cs="Courier New"/>
          <w:b w:val="0"/>
        </w:rPr>
        <w:t xml:space="preserve"> Andrada Cecilia Verónica presenta discapacidad y utiliza la motocicleta para trasladarse,</w:t>
      </w:r>
    </w:p>
    <w:p w14:paraId="70A920A6" w14:textId="7A514FC4" w:rsidR="0014109D" w:rsidRPr="0008220B" w:rsidRDefault="0014109D" w:rsidP="000822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69BF422" w14:textId="77777777" w:rsidR="00AE0D23" w:rsidRPr="0008220B" w:rsidRDefault="00AE0D23" w:rsidP="0008220B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5A6E1243" w:rsidR="00FD52CB" w:rsidRPr="0008220B" w:rsidRDefault="003D33E5" w:rsidP="000822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8220B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605338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3D5C14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</w:t>
      </w:r>
      <w:r w:rsidR="00F5098D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605338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0822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0822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08220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822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AC68097" w14:textId="21C1CC86" w:rsidR="00E01CCC" w:rsidRPr="00FD52CB" w:rsidRDefault="00E01CCC" w:rsidP="00FD52CB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  <w:bookmarkStart w:id="0" w:name="_GoBack"/>
      <w:bookmarkEnd w:id="0"/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504412BB" w:rsidR="00B13689" w:rsidRDefault="00673A61" w:rsidP="00B5405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r w:rsidR="00605338" w:rsidRPr="00F5098D">
        <w:rPr>
          <w:rFonts w:ascii="Courier New" w:eastAsia="Arial Unicode MS" w:hAnsi="Courier New" w:cs="Courier New"/>
          <w:sz w:val="24"/>
          <w:szCs w:val="24"/>
        </w:rPr>
        <w:t>pa</w:t>
      </w:r>
      <w:r w:rsidR="00605338">
        <w:rPr>
          <w:rFonts w:ascii="Courier New" w:eastAsia="Arial Unicode MS" w:hAnsi="Courier New" w:cs="Courier New"/>
          <w:sz w:val="24"/>
          <w:szCs w:val="24"/>
        </w:rPr>
        <w:t>go de</w:t>
      </w:r>
      <w:r w:rsidR="00AD6BEC">
        <w:rPr>
          <w:rFonts w:ascii="Courier New" w:eastAsia="Arial Unicode MS" w:hAnsi="Courier New" w:cs="Courier New"/>
          <w:sz w:val="24"/>
          <w:szCs w:val="24"/>
        </w:rPr>
        <w:t xml:space="preserve">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 xml:space="preserve">ncepto de </w:t>
      </w:r>
      <w:r w:rsidR="0008220B">
        <w:rPr>
          <w:rFonts w:ascii="Courier New" w:eastAsia="Arial Unicode MS" w:hAnsi="Courier New" w:cs="Courier New"/>
          <w:sz w:val="24"/>
          <w:szCs w:val="24"/>
        </w:rPr>
        <w:t>Tasa por Servicio al Automotor Cuenta Municipal Dominio Nº A108PLX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C901C77" w14:textId="5E4F980E" w:rsidR="00810748" w:rsidRPr="008D7D1D" w:rsidRDefault="00810748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64B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338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30C0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91D07-0A64-495A-B6D4-81A769418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2020-09-25T13:37:00Z</cp:lastPrinted>
  <dcterms:created xsi:type="dcterms:W3CDTF">2020-11-12T11:28:00Z</dcterms:created>
  <dcterms:modified xsi:type="dcterms:W3CDTF">2020-11-12T11:29:00Z</dcterms:modified>
</cp:coreProperties>
</file>