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6454D325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D4B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1599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88121D" w14:textId="7406027E" w:rsidR="00AE0D23" w:rsidRDefault="00391944" w:rsidP="00CA523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8D4B83">
        <w:rPr>
          <w:rFonts w:ascii="Courier New" w:hAnsi="Courier New" w:cs="Courier New"/>
          <w:sz w:val="24"/>
          <w:szCs w:val="24"/>
          <w:lang w:val="es-ES_tradnl"/>
        </w:rPr>
        <w:t>El expediente Nº 01/2016- iniciado por la Sra. Navarro Mercedes Candelaria– Eximición Tasa por</w:t>
      </w:r>
      <w:r w:rsidR="0074471D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8D4B8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74471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D4B83">
        <w:rPr>
          <w:rFonts w:ascii="Courier New" w:hAnsi="Courier New" w:cs="Courier New"/>
          <w:sz w:val="24"/>
          <w:szCs w:val="24"/>
          <w:lang w:val="es-ES_tradnl"/>
        </w:rPr>
        <w:t>ropiedad;</w:t>
      </w:r>
    </w:p>
    <w:p w14:paraId="7CB6B5B6" w14:textId="5190038D" w:rsidR="00640F82" w:rsidRPr="00942CFE" w:rsidRDefault="00640F82" w:rsidP="00CA523E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CA523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36064D" w14:textId="77777777" w:rsidR="0014109D" w:rsidRDefault="0014109D" w:rsidP="00CA523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314D4913" w14:textId="7E49E823" w:rsidR="0074471D" w:rsidRPr="0074471D" w:rsidRDefault="0014109D" w:rsidP="007447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4471D">
        <w:rPr>
          <w:rFonts w:ascii="Courier New" w:eastAsia="Arial Unicode MS" w:hAnsi="Courier New" w:cs="Courier New"/>
          <w:b w:val="0"/>
        </w:rPr>
        <w:t xml:space="preserve">Que </w:t>
      </w:r>
      <w:r w:rsidR="0074471D" w:rsidRPr="0074471D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00014250;   </w:t>
      </w:r>
    </w:p>
    <w:p w14:paraId="7CF92F59" w14:textId="77777777" w:rsidR="0074471D" w:rsidRPr="0074471D" w:rsidRDefault="0074471D" w:rsidP="007447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4471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43A1E4D" w14:textId="6791AE89" w:rsidR="0074471D" w:rsidRDefault="0074471D" w:rsidP="007447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4471D">
        <w:rPr>
          <w:rFonts w:ascii="Courier New" w:eastAsia="Arial Unicode MS" w:hAnsi="Courier New" w:cs="Courier New"/>
          <w:b w:val="0"/>
        </w:rPr>
        <w:t>Que</w:t>
      </w:r>
      <w:r>
        <w:rPr>
          <w:rFonts w:ascii="Courier New" w:eastAsia="Arial Unicode MS" w:hAnsi="Courier New" w:cs="Courier New"/>
          <w:b w:val="0"/>
        </w:rPr>
        <w:t xml:space="preserve"> </w:t>
      </w:r>
      <w:r w:rsidRPr="0074471D">
        <w:rPr>
          <w:rFonts w:ascii="Courier New" w:eastAsia="Arial Unicode MS" w:hAnsi="Courier New" w:cs="Courier New"/>
          <w:b w:val="0"/>
        </w:rPr>
        <w:t xml:space="preserve"> el informe socioeconómico realizado por la secretaria de salud, desarrollo y equidad expresa que se trata de un hogar conyugal que subsiste a través de la jubilación de la Sra. </w:t>
      </w:r>
      <w:r w:rsidRPr="0074471D">
        <w:rPr>
          <w:rFonts w:ascii="Courier New" w:hAnsi="Courier New" w:cs="Courier New"/>
          <w:b w:val="0"/>
        </w:rPr>
        <w:t>Navarro Mercedes Candelaria como único ingreso y que de acuerdo al mismo solo alcanza a cubrir la canasta básica alimentaria</w:t>
      </w:r>
      <w:r w:rsidRPr="0074471D">
        <w:rPr>
          <w:rFonts w:ascii="Courier New" w:eastAsia="Arial Unicode MS" w:hAnsi="Courier New" w:cs="Courier New"/>
          <w:b w:val="0"/>
        </w:rPr>
        <w:t>;</w:t>
      </w:r>
    </w:p>
    <w:p w14:paraId="5AE1B44E" w14:textId="77777777" w:rsidR="0074471D" w:rsidRPr="0074471D" w:rsidRDefault="0074471D" w:rsidP="0074471D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197CC6F4" w:rsidR="00FD52CB" w:rsidRPr="00CA523E" w:rsidRDefault="003D33E5" w:rsidP="0074471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4471D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4471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unanimidad en</w:t>
      </w:r>
      <w:r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94457"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CA523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A52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AC68097" w14:textId="21C1CC86" w:rsidR="00E01CCC" w:rsidRPr="00FD52CB" w:rsidRDefault="00E01CCC" w:rsidP="00CA523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0F2111A4" w:rsidR="00B13689" w:rsidRDefault="00673A61" w:rsidP="0074471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 xml:space="preserve">ncepto de </w:t>
      </w:r>
      <w:r w:rsidR="00CA523E">
        <w:rPr>
          <w:rFonts w:ascii="Courier New" w:eastAsia="Arial Unicode MS" w:hAnsi="Courier New" w:cs="Courier New"/>
          <w:sz w:val="24"/>
          <w:szCs w:val="24"/>
        </w:rPr>
        <w:t>Tasa por Servicio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a la Propiedad</w:t>
      </w:r>
      <w:r w:rsidR="0008220B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4471D" w:rsidRPr="0074471D">
        <w:rPr>
          <w:rFonts w:ascii="Courier New" w:eastAsia="Arial Unicode MS" w:hAnsi="Courier New" w:cs="Courier New"/>
          <w:sz w:val="24"/>
          <w:szCs w:val="24"/>
        </w:rPr>
        <w:t>00014250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5C87FCD6" w:rsidR="00810748" w:rsidRPr="008D7D1D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2C579D" w14:textId="77777777" w:rsidR="007E118C" w:rsidRDefault="007E118C" w:rsidP="00DE1CB1">
      <w:pPr>
        <w:spacing w:after="0" w:line="240" w:lineRule="auto"/>
      </w:pPr>
      <w:r>
        <w:separator/>
      </w:r>
    </w:p>
  </w:endnote>
  <w:endnote w:type="continuationSeparator" w:id="0">
    <w:p w14:paraId="19EECA38" w14:textId="77777777" w:rsidR="007E118C" w:rsidRDefault="007E118C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E10BCB" w14:textId="77777777" w:rsidR="007E118C" w:rsidRDefault="007E118C" w:rsidP="00DE1CB1">
      <w:pPr>
        <w:spacing w:after="0" w:line="240" w:lineRule="auto"/>
      </w:pPr>
      <w:r>
        <w:separator/>
      </w:r>
    </w:p>
  </w:footnote>
  <w:footnote w:type="continuationSeparator" w:id="0">
    <w:p w14:paraId="3F14F2B7" w14:textId="77777777" w:rsidR="007E118C" w:rsidRDefault="007E118C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3209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063DF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118C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8539C-EEF6-42F7-B30B-E74BC0E0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2020-11-12T11:35:00Z</cp:lastPrinted>
  <dcterms:created xsi:type="dcterms:W3CDTF">2020-11-12T11:35:00Z</dcterms:created>
  <dcterms:modified xsi:type="dcterms:W3CDTF">2020-11-12T11:35:00Z</dcterms:modified>
</cp:coreProperties>
</file>