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767BA34A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</w:t>
      </w:r>
      <w:proofErr w:type="gramEnd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DA2D8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1624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0A00E5F" w14:textId="39810209" w:rsidR="003F206F" w:rsidRPr="00974EC9" w:rsidRDefault="00391944" w:rsidP="00974EC9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384D3F" w:rsidRPr="00974EC9">
        <w:rPr>
          <w:rFonts w:ascii="Courier New" w:hAnsi="Courier New" w:cs="Courier New"/>
          <w:sz w:val="24"/>
          <w:szCs w:val="24"/>
        </w:rPr>
        <w:t>:</w:t>
      </w:r>
      <w:r w:rsidR="00990E04" w:rsidRPr="00974EC9">
        <w:rPr>
          <w:rFonts w:ascii="Courier New" w:hAnsi="Courier New" w:cs="Courier New"/>
          <w:sz w:val="24"/>
          <w:szCs w:val="24"/>
        </w:rPr>
        <w:t xml:space="preserve"> </w:t>
      </w:r>
      <w:r w:rsidR="00974EC9" w:rsidRPr="00974EC9">
        <w:rPr>
          <w:rFonts w:ascii="Courier New" w:hAnsi="Courier New" w:cs="Courier New"/>
          <w:sz w:val="24"/>
          <w:szCs w:val="24"/>
        </w:rPr>
        <w:t xml:space="preserve">El Expediente Nº 1118/2020 iniciado por </w:t>
      </w:r>
      <w:r w:rsidR="00974EC9" w:rsidRPr="00974EC9">
        <w:rPr>
          <w:rFonts w:ascii="Courier New" w:hAnsi="Courier New" w:cs="Courier New"/>
          <w:sz w:val="24"/>
          <w:szCs w:val="24"/>
        </w:rPr>
        <w:t>López</w:t>
      </w:r>
      <w:r w:rsidR="00974EC9" w:rsidRPr="00974EC9">
        <w:rPr>
          <w:rFonts w:ascii="Courier New" w:hAnsi="Courier New" w:cs="Courier New"/>
          <w:sz w:val="24"/>
          <w:szCs w:val="24"/>
        </w:rPr>
        <w:t xml:space="preserve"> David Ariel – Pensión Municipal; y</w:t>
      </w:r>
    </w:p>
    <w:p w14:paraId="55A2DF4B" w14:textId="77777777" w:rsidR="00674CD0" w:rsidRPr="00974EC9" w:rsidRDefault="00674CD0" w:rsidP="00674CD0">
      <w:pPr>
        <w:spacing w:line="240" w:lineRule="auto"/>
        <w:ind w:left="426" w:hanging="426"/>
        <w:jc w:val="both"/>
        <w:rPr>
          <w:rFonts w:ascii="Courier New" w:hAnsi="Courier New" w:cs="Courier New"/>
          <w:b/>
          <w:sz w:val="24"/>
          <w:szCs w:val="24"/>
        </w:rPr>
      </w:pPr>
    </w:p>
    <w:p w14:paraId="2D9BDB01" w14:textId="2537DA9B" w:rsidR="00990E04" w:rsidRPr="008A3B35" w:rsidRDefault="002B2C74" w:rsidP="00974EC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1AF275E1" w14:textId="0EF5858E" w:rsidR="00974EC9" w:rsidRDefault="00974EC9" w:rsidP="00974EC9">
      <w:pPr>
        <w:pStyle w:val="Prrafodelista"/>
        <w:jc w:val="both"/>
        <w:rPr>
          <w:rFonts w:ascii="Courier New" w:hAnsi="Courier New" w:cs="Courier New"/>
          <w:b w:val="0"/>
        </w:rPr>
      </w:pPr>
      <w:r w:rsidRPr="00974EC9">
        <w:rPr>
          <w:rFonts w:ascii="Courier New" w:eastAsia="Arial Unicode MS" w:hAnsi="Courier New" w:cs="Courier New"/>
          <w:b w:val="0"/>
        </w:rPr>
        <w:t>Que</w:t>
      </w:r>
      <w:r w:rsidRPr="00974EC9">
        <w:rPr>
          <w:rFonts w:ascii="Courier New" w:hAnsi="Courier New" w:cs="Courier New"/>
          <w:b w:val="0"/>
        </w:rPr>
        <w:t xml:space="preserve"> solicita</w:t>
      </w:r>
      <w:r w:rsidRPr="00974EC9">
        <w:rPr>
          <w:rFonts w:ascii="Courier New" w:hAnsi="Courier New" w:cs="Courier New"/>
          <w:b w:val="0"/>
        </w:rPr>
        <w:t xml:space="preserve"> Pensión Municipal manifestando que no cuenta con </w:t>
      </w:r>
      <w:r w:rsidRPr="00974EC9">
        <w:rPr>
          <w:rFonts w:ascii="Courier New" w:hAnsi="Courier New" w:cs="Courier New"/>
          <w:b w:val="0"/>
        </w:rPr>
        <w:t>ningún</w:t>
      </w:r>
      <w:r w:rsidRPr="00974EC9">
        <w:rPr>
          <w:rFonts w:ascii="Courier New" w:hAnsi="Courier New" w:cs="Courier New"/>
          <w:b w:val="0"/>
        </w:rPr>
        <w:t xml:space="preserve"> ingreso y carece de medios para costear medicamentos;</w:t>
      </w:r>
    </w:p>
    <w:p w14:paraId="7C115CFE" w14:textId="77777777" w:rsidR="00974EC9" w:rsidRPr="00974EC9" w:rsidRDefault="00974EC9" w:rsidP="00974EC9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2A0E744" w14:textId="77777777" w:rsidR="00974EC9" w:rsidRDefault="00974EC9" w:rsidP="00974EC9">
      <w:pPr>
        <w:pStyle w:val="Prrafodelista"/>
        <w:jc w:val="both"/>
        <w:rPr>
          <w:rFonts w:ascii="Courier New" w:hAnsi="Courier New" w:cs="Courier New"/>
          <w:b w:val="0"/>
        </w:rPr>
      </w:pPr>
      <w:r w:rsidRPr="00974EC9">
        <w:rPr>
          <w:rFonts w:ascii="Courier New" w:hAnsi="Courier New" w:cs="Courier New"/>
          <w:b w:val="0"/>
        </w:rPr>
        <w:t>Que manifiesta tener problemas de salud que le impiden incorporarse al mercado laboral;</w:t>
      </w:r>
    </w:p>
    <w:p w14:paraId="41297642" w14:textId="77777777" w:rsidR="00974EC9" w:rsidRPr="00974EC9" w:rsidRDefault="00974EC9" w:rsidP="00974EC9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EAA90B9" w14:textId="7DEDA788" w:rsidR="00974EC9" w:rsidRPr="00974EC9" w:rsidRDefault="00974EC9" w:rsidP="00974EC9">
      <w:pPr>
        <w:pStyle w:val="Prrafodelista"/>
        <w:jc w:val="both"/>
        <w:rPr>
          <w:rFonts w:ascii="Courier New" w:hAnsi="Courier New" w:cs="Courier New"/>
          <w:b w:val="0"/>
        </w:rPr>
      </w:pPr>
      <w:r w:rsidRPr="00974EC9">
        <w:rPr>
          <w:rFonts w:ascii="Courier New" w:hAnsi="Courier New" w:cs="Courier New"/>
          <w:b w:val="0"/>
        </w:rPr>
        <w:t>Que el informe socioeconómico realizado por la Secretaria de Salud, Desarrollo y Equidad expresa que se trata de una vivienda unipersonal que se encuentra por debajo de la línea de indigencia;</w:t>
      </w:r>
    </w:p>
    <w:p w14:paraId="064A8DC3" w14:textId="286D8054" w:rsidR="007250FC" w:rsidRPr="00974EC9" w:rsidRDefault="007250FC" w:rsidP="00974EC9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33DB6B4D" w14:textId="55ECC13F" w:rsidR="007250FC" w:rsidRDefault="007250FC" w:rsidP="00974EC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974EC9">
        <w:rPr>
          <w:rFonts w:ascii="Courier New" w:hAnsi="Courier New" w:cs="Courier New"/>
          <w:b w:val="0"/>
          <w:bCs/>
          <w:iCs/>
          <w:spacing w:val="5"/>
        </w:rPr>
        <w:t>Que evaluado</w:t>
      </w:r>
      <w:r w:rsidRPr="00974EC9">
        <w:rPr>
          <w:rFonts w:ascii="Courier New" w:hAnsi="Courier New" w:cs="Courier New"/>
          <w:b w:val="0"/>
        </w:rPr>
        <w:t xml:space="preserve"> </w:t>
      </w:r>
      <w:r w:rsidRPr="00974EC9">
        <w:rPr>
          <w:rFonts w:ascii="Courier New" w:hAnsi="Courier New" w:cs="Courier New"/>
          <w:b w:val="0"/>
          <w:bCs/>
          <w:iCs/>
          <w:spacing w:val="5"/>
        </w:rPr>
        <w:t xml:space="preserve">el </w:t>
      </w:r>
      <w:r w:rsidR="00974EC9">
        <w:rPr>
          <w:rFonts w:ascii="Courier New" w:hAnsi="Courier New" w:cs="Courier New"/>
          <w:b w:val="0"/>
          <w:bCs/>
          <w:iCs/>
          <w:spacing w:val="5"/>
        </w:rPr>
        <w:t>expediente</w:t>
      </w:r>
      <w:r w:rsidR="00366E10" w:rsidRPr="00974EC9">
        <w:rPr>
          <w:rFonts w:ascii="Courier New" w:hAnsi="Courier New" w:cs="Courier New"/>
          <w:b w:val="0"/>
          <w:bCs/>
          <w:iCs/>
          <w:spacing w:val="5"/>
        </w:rPr>
        <w:t xml:space="preserve"> por la Comisión de Legislación </w:t>
      </w:r>
      <w:r w:rsidR="008930EB" w:rsidRPr="00974EC9">
        <w:rPr>
          <w:rFonts w:ascii="Courier New" w:hAnsi="Courier New" w:cs="Courier New"/>
          <w:b w:val="0"/>
          <w:bCs/>
          <w:iCs/>
          <w:spacing w:val="5"/>
        </w:rPr>
        <w:t>General, emite despacho favorable,</w:t>
      </w:r>
      <w:r w:rsidRPr="00974EC9">
        <w:rPr>
          <w:rFonts w:ascii="Courier New" w:hAnsi="Courier New" w:cs="Courier New"/>
          <w:b w:val="0"/>
          <w:bCs/>
          <w:iCs/>
          <w:spacing w:val="5"/>
        </w:rPr>
        <w:t xml:space="preserve"> aprobado en General y en Particular por unanimidad en </w:t>
      </w:r>
      <w:r w:rsidRPr="00974EC9">
        <w:rPr>
          <w:rFonts w:ascii="Courier New" w:eastAsia="Calibri" w:hAnsi="Courier New" w:cs="Courier New"/>
          <w:b w:val="0"/>
          <w:bCs/>
          <w:iCs/>
          <w:spacing w:val="5"/>
        </w:rPr>
        <w:t xml:space="preserve">Sesión Ordinaria del día </w:t>
      </w:r>
      <w:r w:rsidRPr="00974EC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25 de noviembre de 2020.-</w:t>
      </w:r>
    </w:p>
    <w:p w14:paraId="06D7A97B" w14:textId="77777777" w:rsidR="007250FC" w:rsidRPr="00974EC9" w:rsidRDefault="007250FC" w:rsidP="00974EC9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A8D8D4E" w14:textId="77777777" w:rsidR="007250FC" w:rsidRDefault="007250FC" w:rsidP="007250F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D97FEC6" w14:textId="77777777" w:rsidR="00366E10" w:rsidRDefault="00366E10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E6A199D" w14:textId="5D26E2E7" w:rsidR="00674CD0" w:rsidRPr="00974EC9" w:rsidRDefault="00673A61" w:rsidP="007250FC">
      <w:pPr>
        <w:spacing w:line="240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proofErr w:type="gramStart"/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251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807A9" w:rsidRPr="00DA5B8D">
        <w:rPr>
          <w:rFonts w:cs="Arial"/>
          <w:b/>
          <w:sz w:val="24"/>
          <w:szCs w:val="24"/>
        </w:rPr>
        <w:t xml:space="preserve"> </w:t>
      </w:r>
      <w:r w:rsidR="00974EC9" w:rsidRPr="00974EC9">
        <w:rPr>
          <w:rFonts w:ascii="Courier New" w:hAnsi="Courier New" w:cs="Courier New"/>
          <w:b/>
          <w:sz w:val="24"/>
          <w:szCs w:val="24"/>
        </w:rPr>
        <w:t>OTÓRGUESE</w:t>
      </w:r>
      <w:proofErr w:type="gramEnd"/>
      <w:r w:rsidR="00974EC9" w:rsidRPr="00974EC9">
        <w:rPr>
          <w:rFonts w:ascii="Courier New" w:hAnsi="Courier New" w:cs="Courier New"/>
          <w:b/>
          <w:sz w:val="24"/>
          <w:szCs w:val="24"/>
        </w:rPr>
        <w:t xml:space="preserve">  </w:t>
      </w:r>
      <w:r w:rsidR="00974EC9" w:rsidRPr="00974EC9">
        <w:rPr>
          <w:rFonts w:ascii="Courier New" w:hAnsi="Courier New" w:cs="Courier New"/>
          <w:sz w:val="24"/>
          <w:szCs w:val="24"/>
        </w:rPr>
        <w:t>Pensión Municipal al Sr. López David Ariel, DNI: 23.536.999, con domicilio en</w:t>
      </w:r>
      <w:r w:rsidR="00974EC9" w:rsidRPr="00974EC9">
        <w:rPr>
          <w:rFonts w:ascii="Courier New" w:hAnsi="Courier New" w:cs="Courier New"/>
          <w:sz w:val="24"/>
          <w:szCs w:val="24"/>
        </w:rPr>
        <w:t xml:space="preserve"> </w:t>
      </w:r>
      <w:r w:rsidR="00974EC9" w:rsidRPr="00974EC9">
        <w:rPr>
          <w:rFonts w:ascii="Courier New" w:hAnsi="Courier New" w:cs="Courier New"/>
          <w:sz w:val="24"/>
          <w:szCs w:val="24"/>
        </w:rPr>
        <w:t xml:space="preserve">calle Juan </w:t>
      </w:r>
      <w:proofErr w:type="spellStart"/>
      <w:r w:rsidR="00974EC9" w:rsidRPr="00974EC9">
        <w:rPr>
          <w:rFonts w:ascii="Courier New" w:hAnsi="Courier New" w:cs="Courier New"/>
          <w:sz w:val="24"/>
          <w:szCs w:val="24"/>
        </w:rPr>
        <w:t>Perazzo</w:t>
      </w:r>
      <w:proofErr w:type="spellEnd"/>
      <w:r w:rsidR="00974EC9" w:rsidRPr="00974EC9">
        <w:rPr>
          <w:rFonts w:ascii="Courier New" w:hAnsi="Courier New" w:cs="Courier New"/>
          <w:sz w:val="24"/>
          <w:szCs w:val="24"/>
        </w:rPr>
        <w:t xml:space="preserve"> 1149</w:t>
      </w:r>
    </w:p>
    <w:p w14:paraId="79CBFFE9" w14:textId="2333CD97" w:rsidR="00435D85" w:rsidRDefault="00974EC9" w:rsidP="00974EC9">
      <w:pPr>
        <w:spacing w:line="240" w:lineRule="auto"/>
        <w:ind w:left="851" w:hanging="851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</w:t>
      </w:r>
    </w:p>
    <w:p w14:paraId="385EAD86" w14:textId="1448762E" w:rsidR="00974EC9" w:rsidRPr="00974EC9" w:rsidRDefault="00974EC9" w:rsidP="00974EC9">
      <w:pPr>
        <w:spacing w:line="240" w:lineRule="auto"/>
        <w:ind w:left="851" w:hanging="851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74A7EE72" w14:textId="55A2B02E" w:rsidR="008930EB" w:rsidRPr="008D7D1D" w:rsidRDefault="008930EB" w:rsidP="00CA2AE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674CD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7D403BCF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3A056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E04DE6-216D-4846-988D-EB6B9DD54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210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2020-11-26T14:35:00Z</cp:lastPrinted>
  <dcterms:created xsi:type="dcterms:W3CDTF">2020-11-26T14:42:00Z</dcterms:created>
  <dcterms:modified xsi:type="dcterms:W3CDTF">2020-11-26T14:48:00Z</dcterms:modified>
</cp:coreProperties>
</file>