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DCA2A9B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0577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1626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C2DD8BF" w14:textId="7A462D5C" w:rsidR="00840288" w:rsidRDefault="00391944" w:rsidP="008402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840288">
        <w:rPr>
          <w:rFonts w:ascii="Courier New" w:hAnsi="Courier New" w:cs="Courier New"/>
          <w:sz w:val="24"/>
          <w:szCs w:val="24"/>
          <w:lang w:val="es-ES_tradnl"/>
        </w:rPr>
        <w:t xml:space="preserve">El expediente Nº 834/2007- iniciado por </w:t>
      </w:r>
      <w:proofErr w:type="spellStart"/>
      <w:r w:rsidR="00840288">
        <w:rPr>
          <w:rFonts w:ascii="Courier New" w:hAnsi="Courier New" w:cs="Courier New"/>
          <w:sz w:val="24"/>
          <w:szCs w:val="24"/>
          <w:lang w:val="es-ES_tradnl"/>
        </w:rPr>
        <w:t>Murua</w:t>
      </w:r>
      <w:proofErr w:type="spellEnd"/>
      <w:r w:rsidR="00840288">
        <w:rPr>
          <w:rFonts w:ascii="Courier New" w:hAnsi="Courier New" w:cs="Courier New"/>
          <w:sz w:val="24"/>
          <w:szCs w:val="24"/>
          <w:lang w:val="es-ES_tradnl"/>
        </w:rPr>
        <w:t xml:space="preserve"> Julia Serafina – Eximición Tasa por</w:t>
      </w:r>
      <w:r w:rsidR="00840288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4028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4028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40288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5A2DF4B" w14:textId="3A8B94CA" w:rsidR="00674CD0" w:rsidRPr="00840288" w:rsidRDefault="00674CD0" w:rsidP="00840288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2D9BDB01" w14:textId="2537DA9B" w:rsidR="00990E04" w:rsidRDefault="002B2C74" w:rsidP="00974E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40F58AC" w14:textId="77777777" w:rsidR="00B56D48" w:rsidRPr="008A3B35" w:rsidRDefault="00B56D48" w:rsidP="00974E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74C81B1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40288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00010029;   </w:t>
      </w:r>
    </w:p>
    <w:p w14:paraId="6D182F80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3E33749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40288">
        <w:rPr>
          <w:rFonts w:ascii="Courier New" w:eastAsia="Arial Unicode MS" w:hAnsi="Courier New" w:cs="Courier New"/>
          <w:b w:val="0"/>
        </w:rPr>
        <w:t>Que se trata de una familia compuesta por tres personas adultas;</w:t>
      </w:r>
    </w:p>
    <w:p w14:paraId="4ECCDA0A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3D58867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40288">
        <w:rPr>
          <w:rFonts w:ascii="Courier New" w:eastAsia="Arial Unicode MS" w:hAnsi="Courier New" w:cs="Courier New"/>
          <w:b w:val="0"/>
        </w:rPr>
        <w:t>Que el estudio socioeconómico realizado indica que el grupo familiar posee escasos ingresos y la vivienda es sumamente precaria;</w:t>
      </w:r>
    </w:p>
    <w:p w14:paraId="2388601A" w14:textId="77777777" w:rsidR="00840288" w:rsidRPr="00840288" w:rsidRDefault="00840288" w:rsidP="0084028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840288" w:rsidRDefault="00840288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0288">
        <w:rPr>
          <w:rFonts w:ascii="Courier New" w:hAnsi="Courier New" w:cs="Courier New"/>
          <w:b w:val="0"/>
          <w:bCs/>
          <w:iCs/>
          <w:spacing w:val="5"/>
        </w:rPr>
        <w:t>Que evaluado el expediente</w:t>
      </w:r>
      <w:r w:rsidR="00B56D48" w:rsidRPr="00840288">
        <w:rPr>
          <w:rFonts w:ascii="Courier New" w:hAnsi="Courier New" w:cs="Courier New"/>
          <w:b w:val="0"/>
          <w:bCs/>
          <w:iCs/>
          <w:spacing w:val="5"/>
        </w:rPr>
        <w:t xml:space="preserve"> por la Comisi</w:t>
      </w:r>
      <w:r w:rsidRPr="00840288">
        <w:rPr>
          <w:rFonts w:ascii="Courier New" w:hAnsi="Courier New" w:cs="Courier New"/>
          <w:b w:val="0"/>
          <w:bCs/>
          <w:iCs/>
          <w:spacing w:val="5"/>
        </w:rPr>
        <w:t>ón de Hacienda</w:t>
      </w:r>
      <w:r w:rsidR="00B56D48" w:rsidRPr="00840288">
        <w:rPr>
          <w:rFonts w:ascii="Courier New" w:hAnsi="Courier New" w:cs="Courier New"/>
          <w:b w:val="0"/>
          <w:bCs/>
          <w:iCs/>
          <w:spacing w:val="5"/>
        </w:rPr>
        <w:t>,</w:t>
      </w:r>
      <w:r w:rsidR="008930EB" w:rsidRPr="00840288">
        <w:rPr>
          <w:rFonts w:ascii="Courier New" w:hAnsi="Courier New" w:cs="Courier New"/>
          <w:b w:val="0"/>
          <w:bCs/>
          <w:iCs/>
          <w:spacing w:val="5"/>
        </w:rPr>
        <w:t xml:space="preserve"> emite despacho favorable,</w:t>
      </w:r>
      <w:r w:rsidR="007250FC" w:rsidRPr="00840288">
        <w:rPr>
          <w:rFonts w:ascii="Courier New" w:hAnsi="Courier New" w:cs="Courier New"/>
          <w:b w:val="0"/>
          <w:bCs/>
          <w:iCs/>
          <w:spacing w:val="5"/>
        </w:rPr>
        <w:t xml:space="preserve"> aprobad</w:t>
      </w:r>
      <w:r w:rsidRPr="00840288">
        <w:rPr>
          <w:rFonts w:ascii="Courier New" w:hAnsi="Courier New" w:cs="Courier New"/>
          <w:b w:val="0"/>
          <w:bCs/>
          <w:iCs/>
          <w:spacing w:val="5"/>
        </w:rPr>
        <w:t>o por</w:t>
      </w:r>
      <w:r w:rsidR="007250FC" w:rsidRPr="00840288">
        <w:rPr>
          <w:rFonts w:ascii="Courier New" w:hAnsi="Courier New" w:cs="Courier New"/>
          <w:b w:val="0"/>
          <w:bCs/>
          <w:iCs/>
          <w:spacing w:val="5"/>
        </w:rPr>
        <w:t xml:space="preserve"> unanimidad en </w:t>
      </w:r>
      <w:r w:rsidR="007250FC" w:rsidRPr="00840288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="007250FC" w:rsidRPr="008402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FCACED" w14:textId="24CDD795" w:rsidR="00B56D48" w:rsidRDefault="00B56D48" w:rsidP="00B56D4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840288">
        <w:rPr>
          <w:rFonts w:ascii="Courier New" w:eastAsia="Arial Unicode MS" w:hAnsi="Courier New" w:cs="Courier New"/>
          <w:sz w:val="24"/>
          <w:szCs w:val="24"/>
        </w:rPr>
        <w:t>go de la deuda en concepto de T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840288">
        <w:rPr>
          <w:rFonts w:ascii="Courier New" w:eastAsia="Arial Unicode MS" w:hAnsi="Courier New" w:cs="Courier New"/>
          <w:sz w:val="24"/>
          <w:szCs w:val="24"/>
        </w:rPr>
        <w:t>por S</w:t>
      </w:r>
      <w:r w:rsidR="00840288" w:rsidRPr="00840288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840288">
        <w:rPr>
          <w:rFonts w:ascii="Courier New" w:eastAsia="Arial Unicode MS" w:hAnsi="Courier New" w:cs="Courier New"/>
          <w:sz w:val="24"/>
          <w:szCs w:val="24"/>
        </w:rPr>
        <w:t>a la P</w:t>
      </w:r>
      <w:r w:rsidR="00840288" w:rsidRPr="00840288">
        <w:rPr>
          <w:rFonts w:ascii="Courier New" w:eastAsia="Arial Unicode MS" w:hAnsi="Courier New" w:cs="Courier New"/>
          <w:sz w:val="24"/>
          <w:szCs w:val="24"/>
        </w:rPr>
        <w:t>ropiedad Cuenta</w:t>
      </w:r>
      <w:r w:rsidR="00840288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40288" w:rsidRPr="00840288">
        <w:rPr>
          <w:rFonts w:ascii="Courier New" w:eastAsia="Arial Unicode MS" w:hAnsi="Courier New" w:cs="Courier New"/>
          <w:sz w:val="24"/>
          <w:szCs w:val="24"/>
        </w:rPr>
        <w:t>Municipal Nº00010029</w:t>
      </w:r>
      <w:r w:rsidR="008402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40288"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  <w:r w:rsidR="00840288">
        <w:rPr>
          <w:rFonts w:ascii="Courier New" w:eastAsia="Arial Unicode MS" w:hAnsi="Courier New" w:cs="Courier New"/>
          <w:sz w:val="24"/>
          <w:szCs w:val="24"/>
        </w:rPr>
        <w:t>.-</w:t>
      </w:r>
    </w:p>
    <w:p w14:paraId="752B6D55" w14:textId="292334BB" w:rsidR="00840288" w:rsidRDefault="00840288" w:rsidP="00840288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C52B83" w14:textId="5D6D3881" w:rsidR="00840288" w:rsidRDefault="00840288" w:rsidP="00840288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85EAD86" w14:textId="2518DABA" w:rsidR="00974EC9" w:rsidRPr="00974EC9" w:rsidRDefault="00974EC9" w:rsidP="00B56D48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4A7EE72" w14:textId="40667FC3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402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560BA-38D2-4C41-B240-06E199DC6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2020-11-26T15:14:00Z</cp:lastPrinted>
  <dcterms:created xsi:type="dcterms:W3CDTF">2020-11-30T11:19:00Z</dcterms:created>
  <dcterms:modified xsi:type="dcterms:W3CDTF">2020-11-30T11:28:00Z</dcterms:modified>
</cp:coreProperties>
</file>