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69254D40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3A5F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1649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7601630" w14:textId="77777777" w:rsidR="00EE5FD4" w:rsidRDefault="00391944" w:rsidP="00EE5FD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EE5FD4">
        <w:rPr>
          <w:rFonts w:ascii="Courier New" w:hAnsi="Courier New" w:cs="Courier New"/>
          <w:sz w:val="24"/>
          <w:szCs w:val="24"/>
          <w:lang w:val="es-ES_tradnl"/>
        </w:rPr>
        <w:t xml:space="preserve">El expediente Nº 725/20 - iniciado por la Sra. Torres Alejandrina Ester – Eximición Tasa de Cementerio; y  </w:t>
      </w:r>
    </w:p>
    <w:p w14:paraId="0CA1F173" w14:textId="07CB199B" w:rsidR="000911D2" w:rsidRDefault="000911D2" w:rsidP="00EF7E3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4646DFDA" w14:textId="4D86DBC1" w:rsidR="00EF7E38" w:rsidRDefault="002B2C74" w:rsidP="00EF7E3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7DD42143" w14:textId="77777777" w:rsidR="00EE5FD4" w:rsidRPr="008A3B35" w:rsidRDefault="00EE5FD4" w:rsidP="00EF7E3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19C6CFB" w14:textId="1BF48824" w:rsidR="00EE5FD4" w:rsidRPr="00EE5FD4" w:rsidRDefault="001B0FDF" w:rsidP="00EE5F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E5FD4">
        <w:rPr>
          <w:rFonts w:ascii="Courier New" w:eastAsia="Arial Unicode MS" w:hAnsi="Courier New" w:cs="Courier New"/>
          <w:b w:val="0"/>
        </w:rPr>
        <w:t>Que</w:t>
      </w:r>
      <w:r w:rsidR="00EE5FD4" w:rsidRPr="00EE5FD4">
        <w:rPr>
          <w:rFonts w:ascii="Courier New" w:eastAsia="Arial Unicode MS" w:hAnsi="Courier New" w:cs="Courier New"/>
          <w:b w:val="0"/>
        </w:rPr>
        <w:t xml:space="preserve"> </w:t>
      </w:r>
      <w:r w:rsidR="00EE5FD4" w:rsidRPr="00EE5FD4">
        <w:rPr>
          <w:rFonts w:ascii="Courier New" w:eastAsia="Arial Unicode MS" w:hAnsi="Courier New" w:cs="Courier New"/>
          <w:b w:val="0"/>
        </w:rPr>
        <w:t>a fs. 2 solicita la eximición de la Tasa por Ingreso al Cementerio de los restos mortales del Sr. Torres Raúl Alberto y Tasa por Administración y Mantenimiento de Cementerios Cuenta Municipal Nº 006133</w:t>
      </w:r>
    </w:p>
    <w:p w14:paraId="690D77D4" w14:textId="77777777" w:rsidR="00EE5FD4" w:rsidRPr="00EE5FD4" w:rsidRDefault="00EE5FD4" w:rsidP="00EE5F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4BAE505" w14:textId="77777777" w:rsidR="00EE5FD4" w:rsidRPr="00EE5FD4" w:rsidRDefault="00EE5FD4" w:rsidP="00EE5F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E5FD4">
        <w:rPr>
          <w:rFonts w:ascii="Courier New" w:eastAsia="Arial Unicode MS" w:hAnsi="Courier New" w:cs="Courier New"/>
          <w:b w:val="0"/>
        </w:rPr>
        <w:t>Que el estudio socioeconómico realizado por la Secretaría de Salud, Desarrollo y Equidad expresa que se trata de una familia nuclear;</w:t>
      </w:r>
    </w:p>
    <w:p w14:paraId="50F0D06D" w14:textId="77777777" w:rsidR="00EE5FD4" w:rsidRPr="00EE5FD4" w:rsidRDefault="00EE5FD4" w:rsidP="00EE5F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178B6BF" w14:textId="77777777" w:rsidR="00EE5FD4" w:rsidRPr="00EE5FD4" w:rsidRDefault="00EE5FD4" w:rsidP="00EE5F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E5FD4">
        <w:rPr>
          <w:rFonts w:ascii="Courier New" w:eastAsia="Arial Unicode MS" w:hAnsi="Courier New" w:cs="Courier New"/>
          <w:b w:val="0"/>
        </w:rPr>
        <w:t>Que los medios de subsistencia a través de la inserción el sistema productivo formal;</w:t>
      </w:r>
    </w:p>
    <w:p w14:paraId="4F078C5C" w14:textId="77777777" w:rsidR="00EE5FD4" w:rsidRPr="00EE5FD4" w:rsidRDefault="00EE5FD4" w:rsidP="00EE5F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FA0907E" w14:textId="77777777" w:rsidR="00EE5FD4" w:rsidRPr="00EE5FD4" w:rsidRDefault="00EE5FD4" w:rsidP="00EE5F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E5FD4">
        <w:rPr>
          <w:rFonts w:ascii="Courier New" w:eastAsia="Arial Unicode MS" w:hAnsi="Courier New" w:cs="Courier New"/>
          <w:b w:val="0"/>
        </w:rPr>
        <w:t>Que la solicitante presenta problemas de salud;</w:t>
      </w:r>
    </w:p>
    <w:p w14:paraId="1D4F2FF1" w14:textId="6C401916" w:rsidR="00EF7E38" w:rsidRPr="00EE5FD4" w:rsidRDefault="00EF7E38" w:rsidP="00EE5F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8534866" w14:textId="102DF7E0" w:rsidR="003D1BA9" w:rsidRDefault="003D1BA9" w:rsidP="00EE5FD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E5FD4">
        <w:rPr>
          <w:rFonts w:ascii="Courier New" w:hAnsi="Courier New" w:cs="Courier New"/>
          <w:b w:val="0"/>
        </w:rPr>
        <w:t>Que evaluado el expediente por la Comisi</w:t>
      </w:r>
      <w:r w:rsidR="00603F3A" w:rsidRPr="00EE5FD4">
        <w:rPr>
          <w:rFonts w:ascii="Courier New" w:hAnsi="Courier New" w:cs="Courier New"/>
          <w:b w:val="0"/>
        </w:rPr>
        <w:t>ón de Hacienda</w:t>
      </w:r>
      <w:r w:rsidRPr="00EE5FD4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EE5FD4">
        <w:rPr>
          <w:rFonts w:ascii="Courier New" w:eastAsia="Calibri" w:hAnsi="Courier New" w:cs="Courier New"/>
          <w:b w:val="0"/>
        </w:rPr>
        <w:t xml:space="preserve">Sesión Extraordinaria del día </w:t>
      </w:r>
      <w:r w:rsidRPr="00EE5FD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04 de diciembre de 2020.-</w:t>
      </w:r>
    </w:p>
    <w:p w14:paraId="392E75CF" w14:textId="77777777" w:rsidR="00EE5FD4" w:rsidRDefault="00EE5FD4" w:rsidP="00EE5FD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66A4836" w14:textId="77777777" w:rsidR="00EE5FD4" w:rsidRDefault="00EE5FD4" w:rsidP="00EE5FD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6611A6D" w14:textId="77777777" w:rsidR="00EE5FD4" w:rsidRDefault="00EE5FD4" w:rsidP="00EE5FD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63FCD80" w14:textId="77777777" w:rsidR="00EE5FD4" w:rsidRDefault="00EE5FD4" w:rsidP="00EE5FD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8BB4B64" w14:textId="77777777" w:rsidR="00EE5FD4" w:rsidRDefault="00EE5FD4" w:rsidP="00EE5FD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4481565" w14:textId="77777777" w:rsidR="00EE5FD4" w:rsidRDefault="00EE5FD4" w:rsidP="00EE5FD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6F6284E" w14:textId="6A16AD64" w:rsidR="00EE5FD4" w:rsidRDefault="00EE5FD4" w:rsidP="00EE5FD4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3FFD0E34" w14:textId="412C2124" w:rsidR="00EE5FD4" w:rsidRPr="00EE5FD4" w:rsidRDefault="00EE5FD4" w:rsidP="00EE5FD4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  <w:r w:rsidRPr="00EE5FD4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  <w:lastRenderedPageBreak/>
        <w:t>...///2.-</w:t>
      </w:r>
    </w:p>
    <w:p w14:paraId="79CD85CA" w14:textId="52697E2E" w:rsidR="00AE61A5" w:rsidRPr="00EF7E38" w:rsidRDefault="00AE61A5" w:rsidP="00EE5F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282916E" w14:textId="77777777" w:rsidR="001D6816" w:rsidRPr="00A87C9D" w:rsidRDefault="001D6816" w:rsidP="00A87C9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4A7EE72" w14:textId="3E4C7261" w:rsidR="008930EB" w:rsidRDefault="00B56D48" w:rsidP="0048743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F186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F186F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E5FD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E5FD4" w:rsidRPr="00EE5FD4">
        <w:rPr>
          <w:rFonts w:ascii="Courier New" w:eastAsia="Arial Unicode MS" w:hAnsi="Courier New" w:cs="Courier New"/>
          <w:sz w:val="24"/>
          <w:szCs w:val="24"/>
        </w:rPr>
        <w:t>el</w:t>
      </w:r>
      <w:r w:rsidR="00FF186F" w:rsidRPr="00EE5FD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E5FD4">
        <w:rPr>
          <w:rFonts w:ascii="Courier New" w:eastAsia="Arial Unicode MS" w:hAnsi="Courier New" w:cs="Courier New"/>
          <w:sz w:val="24"/>
          <w:szCs w:val="24"/>
        </w:rPr>
        <w:t xml:space="preserve">pago de los Derechos de Introducción y Apertura de </w:t>
      </w:r>
      <w:proofErr w:type="gramStart"/>
      <w:r w:rsidR="00EE5FD4">
        <w:rPr>
          <w:rFonts w:ascii="Courier New" w:eastAsia="Arial Unicode MS" w:hAnsi="Courier New" w:cs="Courier New"/>
          <w:sz w:val="24"/>
          <w:szCs w:val="24"/>
        </w:rPr>
        <w:t>Fosa  -</w:t>
      </w:r>
      <w:proofErr w:type="gramEnd"/>
      <w:r w:rsidR="00EE5FD4">
        <w:rPr>
          <w:rFonts w:ascii="Courier New" w:eastAsia="Arial Unicode MS" w:hAnsi="Courier New" w:cs="Courier New"/>
          <w:sz w:val="24"/>
          <w:szCs w:val="24"/>
        </w:rPr>
        <w:t xml:space="preserve"> Identificación Nº 6133 correspondiente a los restos mortales del Sr. Torres Raúl Alberto. </w:t>
      </w:r>
    </w:p>
    <w:p w14:paraId="4FE443EB" w14:textId="77777777" w:rsidR="00B85055" w:rsidRDefault="00B85055" w:rsidP="00FF186F">
      <w:pPr>
        <w:spacing w:before="100" w:beforeAutospacing="1" w:after="0" w:line="24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bookmarkStart w:id="0" w:name="_GoBack"/>
      <w:bookmarkEnd w:id="0"/>
    </w:p>
    <w:p w14:paraId="55C858E1" w14:textId="779A244F" w:rsidR="00B85055" w:rsidRPr="00B85055" w:rsidRDefault="00B85055" w:rsidP="00B85055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EE5FD4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E5FD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E5FD4">
        <w:rPr>
          <w:rFonts w:ascii="Courier New" w:eastAsia="Arial Unicode MS" w:hAnsi="Courier New" w:cs="Courier New"/>
          <w:sz w:val="24"/>
          <w:szCs w:val="24"/>
        </w:rPr>
        <w:t xml:space="preserve">el CIEN POR CIENTO (100%) el </w:t>
      </w:r>
      <w:r w:rsidR="00EE5FD4">
        <w:rPr>
          <w:rFonts w:ascii="Courier New" w:eastAsia="Arial Unicode MS" w:hAnsi="Courier New" w:cs="Courier New"/>
          <w:sz w:val="24"/>
          <w:szCs w:val="24"/>
        </w:rPr>
        <w:t>pago de</w:t>
      </w:r>
      <w:r w:rsidR="00EE5FD4">
        <w:rPr>
          <w:rFonts w:ascii="Courier New" w:eastAsia="Arial Unicode MS" w:hAnsi="Courier New" w:cs="Courier New"/>
          <w:sz w:val="24"/>
          <w:szCs w:val="24"/>
        </w:rPr>
        <w:t xml:space="preserve"> la deuda en concepto de Tasa por </w:t>
      </w:r>
      <w:proofErr w:type="gramStart"/>
      <w:r w:rsidR="00EE5FD4">
        <w:rPr>
          <w:rFonts w:ascii="Courier New" w:eastAsia="Arial Unicode MS" w:hAnsi="Courier New" w:cs="Courier New"/>
          <w:sz w:val="24"/>
          <w:szCs w:val="24"/>
        </w:rPr>
        <w:t>Administración  y</w:t>
      </w:r>
      <w:proofErr w:type="gramEnd"/>
      <w:r w:rsidR="00EE5FD4">
        <w:rPr>
          <w:rFonts w:ascii="Courier New" w:eastAsia="Arial Unicode MS" w:hAnsi="Courier New" w:cs="Courier New"/>
          <w:sz w:val="24"/>
          <w:szCs w:val="24"/>
        </w:rPr>
        <w:t xml:space="preserve">  Mantenimiento de Cementerios Cuenta Municipal Nº 006133</w:t>
      </w:r>
      <w:r w:rsidR="00EE5FD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E5FD4">
        <w:rPr>
          <w:rFonts w:ascii="Courier New" w:eastAsia="Arial Unicode MS" w:hAnsi="Courier New" w:cs="Courier New"/>
          <w:sz w:val="24"/>
          <w:szCs w:val="24"/>
        </w:rPr>
        <w:t>hasta diciembre de 2020</w:t>
      </w:r>
      <w:r w:rsidR="00EE5FD4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14:paraId="60BEA27B" w14:textId="1108DEEA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8505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1E407724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4082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D6105-3A35-4C87-B914-84C69801F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257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2020-12-09T11:58:00Z</cp:lastPrinted>
  <dcterms:created xsi:type="dcterms:W3CDTF">2020-12-09T11:48:00Z</dcterms:created>
  <dcterms:modified xsi:type="dcterms:W3CDTF">2020-12-09T11:58:00Z</dcterms:modified>
</cp:coreProperties>
</file>