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7A4E1A58" w:rsidR="0002613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221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051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1693</w:t>
      </w:r>
    </w:p>
    <w:p w14:paraId="6B44A2E0" w14:textId="77777777" w:rsidR="00FD4D74" w:rsidRPr="003D2DCF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FBC5514" w14:textId="2F835BE6" w:rsidR="00FD4D74" w:rsidRDefault="00391944" w:rsidP="00FD4D74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F77A25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F77A25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CC379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D4D74">
        <w:rPr>
          <w:rFonts w:ascii="Courier New" w:hAnsi="Courier New" w:cs="Courier New"/>
          <w:sz w:val="24"/>
          <w:szCs w:val="24"/>
          <w:lang w:val="es-ES_tradnl"/>
        </w:rPr>
        <w:t xml:space="preserve">El expediente Nº1345/2018 - iniciado por </w:t>
      </w:r>
      <w:proofErr w:type="spellStart"/>
      <w:r w:rsidR="00FD4D74">
        <w:rPr>
          <w:rFonts w:ascii="Courier New" w:hAnsi="Courier New" w:cs="Courier New"/>
          <w:sz w:val="24"/>
          <w:szCs w:val="24"/>
          <w:lang w:val="es-ES_tradnl"/>
        </w:rPr>
        <w:t>Nazar</w:t>
      </w:r>
      <w:proofErr w:type="spellEnd"/>
      <w:r w:rsidR="00FD4D74">
        <w:rPr>
          <w:rFonts w:ascii="Courier New" w:hAnsi="Courier New" w:cs="Courier New"/>
          <w:sz w:val="24"/>
          <w:szCs w:val="24"/>
          <w:lang w:val="es-ES_tradnl"/>
        </w:rPr>
        <w:t xml:space="preserve"> Héctor Edgardo, solicitando eximición de Tasa por Servicio a la Propiedad Inventariada; y  </w:t>
      </w:r>
    </w:p>
    <w:p w14:paraId="30E30585" w14:textId="2F835BE6" w:rsidR="001B0FDF" w:rsidRPr="0091638B" w:rsidRDefault="001B0FDF" w:rsidP="00FD4D74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13B00B4" w14:textId="06DD1A3F" w:rsidR="00195B6B" w:rsidRPr="00FD4D74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9174533" w14:textId="434D88D1" w:rsidR="00FD4D74" w:rsidRPr="00FD4D74" w:rsidRDefault="001B0FDF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D4D74">
        <w:rPr>
          <w:rFonts w:ascii="Courier New" w:eastAsia="Arial Unicode MS" w:hAnsi="Courier New" w:cs="Courier New"/>
          <w:b w:val="0"/>
        </w:rPr>
        <w:t>Que</w:t>
      </w:r>
      <w:r w:rsidR="0091638B" w:rsidRPr="00FD4D74">
        <w:rPr>
          <w:rFonts w:ascii="Courier New" w:eastAsia="Arial Unicode MS" w:hAnsi="Courier New" w:cs="Courier New"/>
          <w:b w:val="0"/>
        </w:rPr>
        <w:t xml:space="preserve"> </w:t>
      </w:r>
      <w:r w:rsidR="00FD4D74" w:rsidRPr="00FD4D74">
        <w:rPr>
          <w:rFonts w:ascii="Courier New" w:eastAsia="Arial Unicode MS" w:hAnsi="Courier New" w:cs="Courier New"/>
          <w:b w:val="0"/>
        </w:rPr>
        <w:t xml:space="preserve"> a fs.15 solicita eximición de la deuda</w:t>
      </w:r>
      <w:r w:rsidR="00FD4D74">
        <w:rPr>
          <w:rFonts w:ascii="Courier New" w:eastAsia="Arial Unicode MS" w:hAnsi="Courier New" w:cs="Courier New"/>
          <w:b w:val="0"/>
        </w:rPr>
        <w:t xml:space="preserve"> de T</w:t>
      </w:r>
      <w:r w:rsidR="00FD4D74" w:rsidRPr="00FD4D74">
        <w:rPr>
          <w:rFonts w:ascii="Courier New" w:eastAsia="Arial Unicode MS" w:hAnsi="Courier New" w:cs="Courier New"/>
          <w:b w:val="0"/>
        </w:rPr>
        <w:t xml:space="preserve">asa </w:t>
      </w:r>
      <w:r w:rsidR="00FD4D74">
        <w:rPr>
          <w:rFonts w:ascii="Courier New" w:eastAsia="Arial Unicode MS" w:hAnsi="Courier New" w:cs="Courier New"/>
          <w:b w:val="0"/>
        </w:rPr>
        <w:t xml:space="preserve"> por Servicio a la Propiedad</w:t>
      </w:r>
      <w:r w:rsidR="00FD4D74" w:rsidRPr="00FD4D74">
        <w:rPr>
          <w:rFonts w:ascii="Courier New" w:eastAsia="Arial Unicode MS" w:hAnsi="Courier New" w:cs="Courier New"/>
          <w:b w:val="0"/>
        </w:rPr>
        <w:t xml:space="preserve">  Cuenta Municipal Nº 00000170;</w:t>
      </w:r>
    </w:p>
    <w:p w14:paraId="3CC6B7D4" w14:textId="77777777" w:rsidR="00FD4D74" w:rsidRPr="00FD4D74" w:rsidRDefault="00FD4D74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E8714FC" w14:textId="77777777" w:rsidR="00FD4D74" w:rsidRPr="00FD4D74" w:rsidRDefault="00FD4D74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D4D74">
        <w:rPr>
          <w:rFonts w:ascii="Courier New" w:eastAsia="Arial Unicode MS" w:hAnsi="Courier New" w:cs="Courier New"/>
          <w:b w:val="0"/>
        </w:rPr>
        <w:t xml:space="preserve">Que a fs. 19 el Área de Patrimonio informa que la vivienda se encuentra </w:t>
      </w:r>
      <w:proofErr w:type="spellStart"/>
      <w:r w:rsidRPr="00FD4D74">
        <w:rPr>
          <w:rFonts w:ascii="Courier New" w:eastAsia="Arial Unicode MS" w:hAnsi="Courier New" w:cs="Courier New"/>
          <w:b w:val="0"/>
        </w:rPr>
        <w:t>patrimoniada</w:t>
      </w:r>
      <w:proofErr w:type="spellEnd"/>
      <w:r w:rsidRPr="00FD4D74">
        <w:rPr>
          <w:rFonts w:ascii="Courier New" w:eastAsia="Arial Unicode MS" w:hAnsi="Courier New" w:cs="Courier New"/>
          <w:b w:val="0"/>
        </w:rPr>
        <w:t xml:space="preserve"> con ficha Nº 197, del Primer Orden.</w:t>
      </w:r>
    </w:p>
    <w:p w14:paraId="0F3CE0A4" w14:textId="77777777" w:rsidR="00FD4D74" w:rsidRPr="00FD4D74" w:rsidRDefault="00FD4D74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D82A5EE" w14:textId="77777777" w:rsidR="00FD4D74" w:rsidRPr="00FD4D74" w:rsidRDefault="00FD4D74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D4D74">
        <w:rPr>
          <w:rFonts w:ascii="Courier New" w:eastAsia="Arial Unicode MS" w:hAnsi="Courier New" w:cs="Courier New"/>
          <w:b w:val="0"/>
        </w:rPr>
        <w:t>Que en la inspección realizada por el Área Patrimonio constató que se encuentra en perfecto estado.</w:t>
      </w:r>
    </w:p>
    <w:p w14:paraId="082477B4" w14:textId="77777777" w:rsidR="00FD4D74" w:rsidRPr="00FD4D74" w:rsidRDefault="00FD4D74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A10D881" w14:textId="77777777" w:rsidR="00FD4D74" w:rsidRPr="00FD4D74" w:rsidRDefault="00FD4D74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34EBBD4" w14:textId="77777777" w:rsidR="00FD4D74" w:rsidRPr="00FD4D74" w:rsidRDefault="00FD4D74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D4D74">
        <w:rPr>
          <w:rFonts w:ascii="Courier New" w:eastAsia="Arial Unicode MS" w:hAnsi="Courier New" w:cs="Courier New"/>
          <w:b w:val="0"/>
        </w:rPr>
        <w:t xml:space="preserve">Que de acuerdo a la Ordenanza 4518, art. 261, inc. 2, se sugiere la renovación de la eximición solicitada.  </w:t>
      </w:r>
    </w:p>
    <w:p w14:paraId="6922F6FE" w14:textId="1718947E" w:rsidR="00B221DA" w:rsidRPr="00FD4D74" w:rsidRDefault="00B221DA" w:rsidP="00FD4D74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66D93EB" w14:textId="16CF8BA2" w:rsidR="00CC3796" w:rsidRDefault="003D1BA9" w:rsidP="00FD4D7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D4D74">
        <w:rPr>
          <w:rFonts w:ascii="Courier New" w:hAnsi="Courier New" w:cs="Courier New"/>
          <w:b w:val="0"/>
        </w:rPr>
        <w:t>Que evaluado el expediente por la Comisi</w:t>
      </w:r>
      <w:r w:rsidR="00260E3D" w:rsidRPr="00FD4D74">
        <w:rPr>
          <w:rFonts w:ascii="Courier New" w:hAnsi="Courier New" w:cs="Courier New"/>
          <w:b w:val="0"/>
        </w:rPr>
        <w:t>ón de Hacienda</w:t>
      </w:r>
      <w:r w:rsidRPr="00FD4D74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FD4D74">
        <w:rPr>
          <w:rFonts w:ascii="Courier New" w:eastAsia="Calibri" w:hAnsi="Courier New" w:cs="Courier New"/>
          <w:b w:val="0"/>
        </w:rPr>
        <w:t>Sesión Ordinaria</w:t>
      </w:r>
      <w:r w:rsidRPr="00FD4D74">
        <w:rPr>
          <w:rFonts w:ascii="Courier New" w:eastAsia="Calibri" w:hAnsi="Courier New" w:cs="Courier New"/>
          <w:b w:val="0"/>
        </w:rPr>
        <w:t xml:space="preserve"> del día </w:t>
      </w:r>
      <w:r w:rsidR="00507D91" w:rsidRPr="00FD4D7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FD4D7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FD4D7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A216826" w14:textId="77777777" w:rsidR="00FD4D74" w:rsidRPr="00FD4D74" w:rsidRDefault="00FD4D74" w:rsidP="00FD4D7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4D0566C" w14:textId="77777777" w:rsidR="00CC3796" w:rsidRPr="00CC3796" w:rsidRDefault="00CC3796" w:rsidP="00FD4D74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32DB897" w14:textId="637C1B9B" w:rsidR="00B61269" w:rsidRDefault="00F04B75" w:rsidP="00FC2CC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2E54650" w14:textId="4813F430" w:rsidR="00C141B7" w:rsidRPr="00ED364A" w:rsidRDefault="00B56D48" w:rsidP="00FD4D7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ED364A">
        <w:rPr>
          <w:rFonts w:ascii="Courier New" w:hAnsi="Courier New" w:cs="Courier New"/>
          <w:b/>
          <w:sz w:val="24"/>
          <w:szCs w:val="24"/>
        </w:rPr>
        <w:t xml:space="preserve"> </w:t>
      </w:r>
      <w:r w:rsidR="00ED364A" w:rsidRPr="00ED364A">
        <w:rPr>
          <w:rFonts w:ascii="Courier New" w:hAnsi="Courier New" w:cs="Courier New"/>
          <w:sz w:val="24"/>
          <w:szCs w:val="24"/>
        </w:rPr>
        <w:t>al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</w:t>
      </w:r>
      <w:r w:rsidR="00FD4D74">
        <w:rPr>
          <w:rFonts w:ascii="Courier New" w:eastAsia="Arial Unicode MS" w:hAnsi="Courier New" w:cs="Courier New"/>
          <w:sz w:val="24"/>
          <w:szCs w:val="24"/>
        </w:rPr>
        <w:t xml:space="preserve">titular de la cuenta el SETENTA POR CIENTO (70%) el pago  de la deuda en concepto de Tasa por servicios a la propiedad </w:t>
      </w:r>
      <w:r w:rsidR="00FD4D74" w:rsidRPr="00ED364A">
        <w:rPr>
          <w:rFonts w:ascii="Courier New" w:eastAsia="Arial Unicode MS" w:hAnsi="Courier New" w:cs="Courier New"/>
          <w:sz w:val="24"/>
          <w:szCs w:val="24"/>
        </w:rPr>
        <w:t>Cuenta Municipal Nº00000170 hasta diciembre de 2021 inclusive.</w:t>
      </w:r>
    </w:p>
    <w:p w14:paraId="7DAA7378" w14:textId="4A75EF9F" w:rsidR="004C4B8A" w:rsidRDefault="004C4B8A" w:rsidP="004C4B8A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>...///</w:t>
      </w:r>
    </w:p>
    <w:p w14:paraId="7AFC1F70" w14:textId="432949DC" w:rsidR="00642247" w:rsidRDefault="00C43D5F" w:rsidP="00FD4D74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CD22E88" w14:textId="756F0525" w:rsidR="003D1C43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FD4D7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AB5D2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AB5D2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5D2F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364A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23E8B-591B-4E9C-AA49-F625FC6F2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2021-03-18T10:38:00Z</cp:lastPrinted>
  <dcterms:created xsi:type="dcterms:W3CDTF">2021-03-18T12:15:00Z</dcterms:created>
  <dcterms:modified xsi:type="dcterms:W3CDTF">2021-03-19T11:03:00Z</dcterms:modified>
</cp:coreProperties>
</file>