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01C286CE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7E730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1723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457EFE8" w14:textId="67FAFD2C" w:rsidR="00EC7818" w:rsidRDefault="00391944" w:rsidP="007E730F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  <w:lang w:val="es-AR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  <w:lang w:val="es-AR"/>
        </w:rPr>
        <w:t>:</w:t>
      </w:r>
      <w:r w:rsidR="00CC3796" w:rsidRPr="004206BA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EC7818">
        <w:rPr>
          <w:rFonts w:ascii="Courier New" w:hAnsi="Courier New" w:cs="Courier New"/>
          <w:sz w:val="24"/>
          <w:szCs w:val="24"/>
          <w:lang w:val="es-ES_tradnl"/>
        </w:rPr>
        <w:t xml:space="preserve">El expediente 339/2021 presentado por Vázquez Roberto </w:t>
      </w:r>
      <w:r w:rsidR="00C125C1">
        <w:rPr>
          <w:rFonts w:ascii="Courier New" w:hAnsi="Courier New" w:cs="Courier New"/>
          <w:sz w:val="24"/>
          <w:szCs w:val="24"/>
          <w:lang w:val="es-ES_tradnl"/>
        </w:rPr>
        <w:t>Walter – Eximición de Tasa por Servicio a la P</w:t>
      </w:r>
      <w:r w:rsidR="00EC7818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6C224407" w14:textId="4C80CD7C" w:rsidR="00150247" w:rsidRPr="004B45DB" w:rsidRDefault="00150247" w:rsidP="00EC7818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250A93EC" w14:textId="0CC4CDCD" w:rsidR="0009430C" w:rsidRDefault="002B2C74" w:rsidP="0056096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48B8BCA7" w14:textId="77777777" w:rsidR="00A33161" w:rsidRPr="0009430C" w:rsidRDefault="00A33161" w:rsidP="0056096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35D61F6D" w14:textId="413656F4" w:rsidR="007E730F" w:rsidRPr="007E730F" w:rsidRDefault="001B0FDF" w:rsidP="007E730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E730F">
        <w:rPr>
          <w:rFonts w:ascii="Courier New" w:eastAsia="Arial Unicode MS" w:hAnsi="Courier New" w:cs="Courier New"/>
          <w:b w:val="0"/>
        </w:rPr>
        <w:t>Que</w:t>
      </w:r>
      <w:r w:rsidR="007E730F" w:rsidRPr="007E730F">
        <w:rPr>
          <w:rFonts w:ascii="Courier New" w:eastAsia="Arial Unicode MS" w:hAnsi="Courier New" w:cs="Courier New"/>
          <w:b w:val="0"/>
        </w:rPr>
        <w:t xml:space="preserve"> solicita la </w:t>
      </w:r>
      <w:r w:rsidR="00C125C1">
        <w:rPr>
          <w:rFonts w:ascii="Courier New" w:hAnsi="Courier New" w:cs="Courier New"/>
          <w:b w:val="0"/>
        </w:rPr>
        <w:t>Eximición de la Tasa por Servicio a la Propiedad</w:t>
      </w:r>
      <w:r w:rsidR="007E730F" w:rsidRPr="007E730F">
        <w:rPr>
          <w:rFonts w:ascii="Courier New" w:eastAsia="Arial Unicode MS" w:hAnsi="Courier New" w:cs="Courier New"/>
          <w:b w:val="0"/>
        </w:rPr>
        <w:t xml:space="preserve"> Cuentas Municipales Nº 00030897, 00030899, 00029446;  </w:t>
      </w:r>
    </w:p>
    <w:p w14:paraId="72807701" w14:textId="77777777" w:rsidR="007E730F" w:rsidRPr="007E730F" w:rsidRDefault="007E730F" w:rsidP="007E730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E730F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45625C78" w14:textId="77777777" w:rsidR="007E730F" w:rsidRPr="007E730F" w:rsidRDefault="007E730F" w:rsidP="007E730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E730F">
        <w:rPr>
          <w:rFonts w:ascii="Courier New" w:eastAsia="Arial Unicode MS" w:hAnsi="Courier New" w:cs="Courier New"/>
          <w:b w:val="0"/>
        </w:rPr>
        <w:t>Que en vir</w:t>
      </w:r>
      <w:bookmarkStart w:id="0" w:name="_GoBack"/>
      <w:bookmarkEnd w:id="0"/>
      <w:r w:rsidRPr="007E730F">
        <w:rPr>
          <w:rFonts w:ascii="Courier New" w:eastAsia="Arial Unicode MS" w:hAnsi="Courier New" w:cs="Courier New"/>
          <w:b w:val="0"/>
        </w:rPr>
        <w:t>tud de la situación sanitaria la actividad boliche está restringida desde la declaración de la Pandemia;</w:t>
      </w:r>
    </w:p>
    <w:p w14:paraId="69825237" w14:textId="77777777" w:rsidR="007E730F" w:rsidRPr="007E730F" w:rsidRDefault="007E730F" w:rsidP="007E730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798F407" w14:textId="77777777" w:rsidR="007E730F" w:rsidRPr="007E730F" w:rsidRDefault="007E730F" w:rsidP="007E730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E730F">
        <w:rPr>
          <w:rFonts w:ascii="Courier New" w:eastAsia="Arial Unicode MS" w:hAnsi="Courier New" w:cs="Courier New"/>
          <w:b w:val="0"/>
        </w:rPr>
        <w:t xml:space="preserve">Que la titularidad de las cuentas </w:t>
      </w:r>
      <w:proofErr w:type="gramStart"/>
      <w:r w:rsidRPr="007E730F">
        <w:rPr>
          <w:rFonts w:ascii="Courier New" w:eastAsia="Arial Unicode MS" w:hAnsi="Courier New" w:cs="Courier New"/>
          <w:b w:val="0"/>
        </w:rPr>
        <w:t>responden</w:t>
      </w:r>
      <w:proofErr w:type="gramEnd"/>
      <w:r w:rsidRPr="007E730F">
        <w:rPr>
          <w:rFonts w:ascii="Courier New" w:eastAsia="Arial Unicode MS" w:hAnsi="Courier New" w:cs="Courier New"/>
          <w:b w:val="0"/>
        </w:rPr>
        <w:t xml:space="preserve"> a </w:t>
      </w:r>
      <w:proofErr w:type="spellStart"/>
      <w:r w:rsidRPr="007E730F">
        <w:rPr>
          <w:rFonts w:ascii="Courier New" w:eastAsia="Arial Unicode MS" w:hAnsi="Courier New" w:cs="Courier New"/>
          <w:b w:val="0"/>
        </w:rPr>
        <w:t>Fliva</w:t>
      </w:r>
      <w:proofErr w:type="spellEnd"/>
      <w:r w:rsidRPr="007E730F">
        <w:rPr>
          <w:rFonts w:ascii="Courier New" w:eastAsia="Arial Unicode MS" w:hAnsi="Courier New" w:cs="Courier New"/>
          <w:b w:val="0"/>
        </w:rPr>
        <w:t xml:space="preserve"> S.A.;</w:t>
      </w:r>
    </w:p>
    <w:p w14:paraId="51D68789" w14:textId="77777777" w:rsidR="007E730F" w:rsidRPr="007E730F" w:rsidRDefault="007E730F" w:rsidP="007E730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E1A6830" w14:textId="77777777" w:rsidR="007E730F" w:rsidRPr="007E730F" w:rsidRDefault="007E730F" w:rsidP="007E730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E730F">
        <w:rPr>
          <w:rFonts w:ascii="Courier New" w:eastAsia="Arial Unicode MS" w:hAnsi="Courier New" w:cs="Courier New"/>
          <w:b w:val="0"/>
        </w:rPr>
        <w:t>Que a lo largo del año se dieron diferentes ayudas a los sectores comerciales más golpeados por la Pandemia;</w:t>
      </w:r>
    </w:p>
    <w:p w14:paraId="461BD5F9" w14:textId="77777777" w:rsidR="007E730F" w:rsidRPr="007E730F" w:rsidRDefault="007E730F" w:rsidP="007E730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4EC97CF" w14:textId="77777777" w:rsidR="007E730F" w:rsidRPr="007E730F" w:rsidRDefault="007E730F" w:rsidP="007E730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E730F">
        <w:rPr>
          <w:rFonts w:ascii="Courier New" w:eastAsia="Arial Unicode MS" w:hAnsi="Courier New" w:cs="Courier New"/>
          <w:b w:val="0"/>
        </w:rPr>
        <w:t xml:space="preserve">Que las cuentas municipales Nº 00030897, 00030899 corresponden al inmueble ubicado en Av. Sarmiento 388 del comercio 8 Milímetros. </w:t>
      </w:r>
    </w:p>
    <w:p w14:paraId="7388BEAE" w14:textId="77777777" w:rsidR="007E730F" w:rsidRPr="007E730F" w:rsidRDefault="007E730F" w:rsidP="007E730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60081B49" w14:textId="77777777" w:rsidR="007E730F" w:rsidRPr="007E730F" w:rsidRDefault="007E730F" w:rsidP="007E730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E730F">
        <w:rPr>
          <w:rFonts w:ascii="Courier New" w:eastAsia="Arial Unicode MS" w:hAnsi="Courier New" w:cs="Courier New"/>
          <w:b w:val="0"/>
        </w:rPr>
        <w:t>Que la cuenta municipal Nº 00029446 corresponde al inmueble ubicado en Armenia 102 del comercio Metro Club;</w:t>
      </w:r>
    </w:p>
    <w:p w14:paraId="320BA5F3" w14:textId="77777777" w:rsidR="007E730F" w:rsidRPr="007E730F" w:rsidRDefault="007E730F" w:rsidP="007E730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0120ACB" w14:textId="14EB6C62" w:rsidR="004B45DB" w:rsidRDefault="007E730F" w:rsidP="007E730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E730F">
        <w:rPr>
          <w:rFonts w:ascii="Courier New" w:eastAsia="Arial Unicode MS" w:hAnsi="Courier New" w:cs="Courier New"/>
          <w:b w:val="0"/>
        </w:rPr>
        <w:t>Que a lo largo del año se dieron diferentes ayudas a los sectores comerciales más golpeados por la Pandemia;</w:t>
      </w:r>
    </w:p>
    <w:p w14:paraId="26A9B6FB" w14:textId="77777777" w:rsidR="007E730F" w:rsidRPr="007E730F" w:rsidRDefault="007E730F" w:rsidP="007E730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FC03941" w14:textId="51C9184B" w:rsidR="00150247" w:rsidRDefault="00663B4C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7E730F">
        <w:rPr>
          <w:rFonts w:ascii="Courier New" w:hAnsi="Courier New" w:cs="Courier New"/>
          <w:b w:val="0"/>
        </w:rPr>
        <w:t>Que evaluado el expediente por la Comisi</w:t>
      </w:r>
      <w:r w:rsidR="008B6EBA" w:rsidRPr="007E730F">
        <w:rPr>
          <w:rFonts w:ascii="Courier New" w:hAnsi="Courier New" w:cs="Courier New"/>
          <w:b w:val="0"/>
        </w:rPr>
        <w:t>ón de Hacienda</w:t>
      </w:r>
      <w:r w:rsidRPr="007E730F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7E730F">
        <w:rPr>
          <w:rFonts w:ascii="Courier New" w:eastAsia="Calibri" w:hAnsi="Courier New" w:cs="Courier New"/>
          <w:b w:val="0"/>
        </w:rPr>
        <w:t xml:space="preserve">Sesión Ordinaria del día </w:t>
      </w:r>
      <w:r w:rsidR="00EC6D7D" w:rsidRPr="007E730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28</w:t>
      </w:r>
      <w:r w:rsidR="008B6EBA" w:rsidRPr="007E730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7E730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558E7AC" w14:textId="56784A39" w:rsidR="007E730F" w:rsidRDefault="007E730F" w:rsidP="007E730F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198B93CA" w14:textId="3B2CB640" w:rsidR="00150247" w:rsidRPr="007E730F" w:rsidRDefault="007E730F" w:rsidP="007E730F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7E730F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FBA37B8" w14:textId="45DD21B8" w:rsidR="0009430C" w:rsidRDefault="00F04B75" w:rsidP="005609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F636962" w14:textId="77777777" w:rsidR="0056096D" w:rsidRDefault="0056096D" w:rsidP="005609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031A643" w14:textId="09971F0E" w:rsidR="004B45DB" w:rsidRPr="007E730F" w:rsidRDefault="003B6C87" w:rsidP="007E730F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4B45DB" w:rsidRPr="004B45DB">
        <w:rPr>
          <w:rFonts w:ascii="Courier New" w:hAnsi="Courier New" w:cs="Courier New"/>
          <w:b/>
          <w:sz w:val="24"/>
          <w:szCs w:val="24"/>
          <w:u w:val="single"/>
        </w:rPr>
        <w:t>º:</w:t>
      </w:r>
      <w:r w:rsidR="004B45DB" w:rsidRPr="004B45D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B45DB" w:rsidRPr="004B45DB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B45DB" w:rsidRPr="004B45DB"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 w:rsidR="004B45DB" w:rsidRPr="004B45DB">
        <w:rPr>
          <w:rFonts w:ascii="Courier New" w:hAnsi="Courier New" w:cs="Courier New"/>
          <w:sz w:val="24"/>
          <w:szCs w:val="24"/>
          <w:lang w:val="es-ES_tradnl"/>
        </w:rPr>
        <w:t>Tasa por Servicio a la Propiedad</w:t>
      </w:r>
      <w:r>
        <w:rPr>
          <w:rFonts w:ascii="Courier New" w:eastAsia="Arial Unicode MS" w:hAnsi="Courier New" w:cs="Courier New"/>
          <w:sz w:val="24"/>
          <w:szCs w:val="24"/>
        </w:rPr>
        <w:t xml:space="preserve"> Cuenta</w:t>
      </w:r>
      <w:r w:rsidR="007E730F">
        <w:rPr>
          <w:rFonts w:ascii="Courier New" w:eastAsia="Arial Unicode MS" w:hAnsi="Courier New" w:cs="Courier New"/>
          <w:sz w:val="24"/>
          <w:szCs w:val="24"/>
        </w:rPr>
        <w:t>s</w:t>
      </w:r>
      <w:r>
        <w:rPr>
          <w:rFonts w:ascii="Courier New" w:eastAsia="Arial Unicode MS" w:hAnsi="Courier New" w:cs="Courier New"/>
          <w:sz w:val="24"/>
          <w:szCs w:val="24"/>
        </w:rPr>
        <w:t xml:space="preserve"> Municipal</w:t>
      </w:r>
      <w:r w:rsidR="007E730F">
        <w:rPr>
          <w:rFonts w:ascii="Courier New" w:eastAsia="Arial Unicode MS" w:hAnsi="Courier New" w:cs="Courier New"/>
          <w:sz w:val="24"/>
          <w:szCs w:val="24"/>
        </w:rPr>
        <w:t>es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E730F" w:rsidRPr="007E730F">
        <w:rPr>
          <w:rFonts w:ascii="Courier New" w:eastAsia="Arial Unicode MS" w:hAnsi="Courier New" w:cs="Courier New"/>
          <w:sz w:val="24"/>
          <w:szCs w:val="24"/>
        </w:rPr>
        <w:t>Nº 00030897, 00030899, 00029446 del periodo de marzo a diciembre inclusive de 2020.-</w:t>
      </w:r>
    </w:p>
    <w:p w14:paraId="3D80F598" w14:textId="561AF9E7" w:rsidR="00527B83" w:rsidRDefault="00663B4C" w:rsidP="007E730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B6C87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7F46C12E" w14:textId="77777777" w:rsidR="007E730F" w:rsidRPr="00260E3D" w:rsidRDefault="007E730F" w:rsidP="007E730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15EFE408" w:rsidR="007740AE" w:rsidRDefault="007740AE" w:rsidP="007E730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EC6D7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VEINTIOCHO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BC423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ABRIL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E730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8F6"/>
    <w:rsid w:val="000933B1"/>
    <w:rsid w:val="000942C8"/>
    <w:rsid w:val="0009430C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7C72"/>
    <w:rsid w:val="00420017"/>
    <w:rsid w:val="004206BA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3033"/>
    <w:rsid w:val="00844034"/>
    <w:rsid w:val="00845BB9"/>
    <w:rsid w:val="008540F2"/>
    <w:rsid w:val="0085456F"/>
    <w:rsid w:val="008571E2"/>
    <w:rsid w:val="00857BAC"/>
    <w:rsid w:val="008600D4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25C1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D02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B3C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79DAF1-FCF6-4476-A5BE-F1D436A61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2021-04-28T21:59:00Z</cp:lastPrinted>
  <dcterms:created xsi:type="dcterms:W3CDTF">2021-04-28T22:02:00Z</dcterms:created>
  <dcterms:modified xsi:type="dcterms:W3CDTF">2021-04-29T10:35:00Z</dcterms:modified>
</cp:coreProperties>
</file>