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B4C89F9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333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034BB84" w14:textId="61477B65" w:rsidR="00847971" w:rsidRDefault="00391944" w:rsidP="0084797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847971">
        <w:rPr>
          <w:rFonts w:ascii="Courier New" w:hAnsi="Courier New" w:cs="Courier New"/>
          <w:sz w:val="24"/>
          <w:szCs w:val="24"/>
          <w:lang w:val="es-AR"/>
        </w:rPr>
        <w:t xml:space="preserve"> El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47971">
        <w:rPr>
          <w:rFonts w:ascii="Courier New" w:hAnsi="Courier New" w:cs="Courier New"/>
          <w:sz w:val="24"/>
          <w:szCs w:val="24"/>
          <w:lang w:val="es-ES_tradnl"/>
        </w:rPr>
        <w:t xml:space="preserve">expediente Nº21/2021- iniciado por </w:t>
      </w:r>
      <w:r w:rsidR="00847971">
        <w:rPr>
          <w:rFonts w:ascii="Courier New" w:hAnsi="Courier New" w:cs="Courier New"/>
          <w:sz w:val="24"/>
          <w:szCs w:val="24"/>
          <w:lang w:val="es-ES_tradnl"/>
        </w:rPr>
        <w:t>Domínguez</w:t>
      </w:r>
      <w:r w:rsidR="00847971">
        <w:rPr>
          <w:rFonts w:ascii="Courier New" w:hAnsi="Courier New" w:cs="Courier New"/>
          <w:sz w:val="24"/>
          <w:szCs w:val="24"/>
          <w:lang w:val="es-ES_tradnl"/>
        </w:rPr>
        <w:t xml:space="preserve"> Robert Dennis, solicitando eximición </w:t>
      </w:r>
      <w:r w:rsidR="00847971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847971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847971">
        <w:rPr>
          <w:rFonts w:ascii="Courier New" w:hAnsi="Courier New" w:cs="Courier New"/>
          <w:sz w:val="24"/>
          <w:szCs w:val="24"/>
          <w:lang w:val="es-ES_tradnl"/>
        </w:rPr>
        <w:t>A</w:t>
      </w:r>
      <w:r w:rsidR="00847971">
        <w:rPr>
          <w:rFonts w:ascii="Courier New" w:hAnsi="Courier New" w:cs="Courier New"/>
          <w:sz w:val="24"/>
          <w:szCs w:val="24"/>
          <w:lang w:val="es-ES_tradnl"/>
        </w:rPr>
        <w:t xml:space="preserve">utomotor por discapacidad; y  </w:t>
      </w:r>
    </w:p>
    <w:p w14:paraId="0457EFE8" w14:textId="26625F5F" w:rsidR="00EC7818" w:rsidRDefault="00EC7818" w:rsidP="00B92F1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C224407" w14:textId="4C80CD7C" w:rsidR="00150247" w:rsidRPr="004B45DB" w:rsidRDefault="00150247" w:rsidP="00EC781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2586CFB" w14:textId="445078B5" w:rsidR="00847971" w:rsidRPr="00847971" w:rsidRDefault="001B0FDF" w:rsidP="008479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7971">
        <w:rPr>
          <w:rFonts w:ascii="Courier New" w:eastAsia="Arial Unicode MS" w:hAnsi="Courier New" w:cs="Courier New"/>
          <w:b w:val="0"/>
        </w:rPr>
        <w:t>Que</w:t>
      </w:r>
      <w:r w:rsidR="00B92F13" w:rsidRPr="00847971">
        <w:rPr>
          <w:rFonts w:ascii="Courier New" w:eastAsia="Arial Unicode MS" w:hAnsi="Courier New" w:cs="Courier New"/>
          <w:b w:val="0"/>
        </w:rPr>
        <w:t xml:space="preserve"> </w:t>
      </w:r>
      <w:r w:rsidR="00847971" w:rsidRPr="00847971">
        <w:rPr>
          <w:rFonts w:ascii="Courier New" w:eastAsia="Arial Unicode MS" w:hAnsi="Courier New" w:cs="Courier New"/>
          <w:b w:val="0"/>
        </w:rPr>
        <w:t xml:space="preserve"> solicita eximición de la deuda de Tasa al Automotor Cuenta Municipal Dominio NºAE500XH.</w:t>
      </w:r>
    </w:p>
    <w:p w14:paraId="3559A16A" w14:textId="77777777" w:rsidR="00847971" w:rsidRPr="00847971" w:rsidRDefault="00847971" w:rsidP="008479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A923D3E" w14:textId="77777777" w:rsidR="00847971" w:rsidRPr="00847971" w:rsidRDefault="00847971" w:rsidP="008479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7971">
        <w:rPr>
          <w:rFonts w:ascii="Courier New" w:eastAsia="Arial Unicode MS" w:hAnsi="Courier New" w:cs="Courier New"/>
          <w:b w:val="0"/>
        </w:rPr>
        <w:t>Que presenta certificado único de discapacidad.</w:t>
      </w:r>
    </w:p>
    <w:p w14:paraId="67445647" w14:textId="77777777" w:rsidR="00847971" w:rsidRPr="00847971" w:rsidRDefault="00847971" w:rsidP="008479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6A9B6FB" w14:textId="7F08E68C" w:rsidR="007E730F" w:rsidRDefault="00847971" w:rsidP="008479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7971">
        <w:rPr>
          <w:rFonts w:ascii="Courier New" w:eastAsia="Arial Unicode MS" w:hAnsi="Courier New" w:cs="Courier New"/>
          <w:b w:val="0"/>
        </w:rPr>
        <w:t>Que su situación económica es complicada y no cuenta con rec</w:t>
      </w:r>
      <w:r>
        <w:rPr>
          <w:rFonts w:ascii="Courier New" w:eastAsia="Arial Unicode MS" w:hAnsi="Courier New" w:cs="Courier New"/>
          <w:b w:val="0"/>
        </w:rPr>
        <w:t>ursos para afrontar dicha deuda;</w:t>
      </w:r>
    </w:p>
    <w:p w14:paraId="6BB5E1F2" w14:textId="77777777" w:rsidR="00847971" w:rsidRPr="00847971" w:rsidRDefault="00847971" w:rsidP="008479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51C9184B" w:rsidR="00150247" w:rsidRPr="00847971" w:rsidRDefault="00663B4C" w:rsidP="0084797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47971">
        <w:rPr>
          <w:rFonts w:ascii="Courier New" w:hAnsi="Courier New" w:cs="Courier New"/>
          <w:b w:val="0"/>
        </w:rPr>
        <w:t>Que evaluado el expediente por la Comisi</w:t>
      </w:r>
      <w:r w:rsidR="008B6EBA" w:rsidRPr="00847971">
        <w:rPr>
          <w:rFonts w:ascii="Courier New" w:hAnsi="Courier New" w:cs="Courier New"/>
          <w:b w:val="0"/>
        </w:rPr>
        <w:t>ón de Hacienda</w:t>
      </w:r>
      <w:r w:rsidRPr="00847971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47971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84797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84797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84797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E075CA3" w14:textId="77777777" w:rsidR="00B92F13" w:rsidRPr="00847971" w:rsidRDefault="00B92F13" w:rsidP="00B92F1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401F66" w14:textId="3B006B86" w:rsidR="00B92F13" w:rsidRDefault="003B6C87" w:rsidP="00847971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4B45DB" w:rsidRPr="004B45DB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45DB" w:rsidRPr="004B45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7971">
        <w:rPr>
          <w:rFonts w:ascii="Courier New" w:eastAsia="Arial Unicode MS" w:hAnsi="Courier New" w:cs="Courier New"/>
          <w:sz w:val="24"/>
          <w:szCs w:val="24"/>
        </w:rPr>
        <w:t xml:space="preserve"> al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7971">
        <w:rPr>
          <w:rFonts w:ascii="Courier New" w:eastAsia="Arial Unicode MS" w:hAnsi="Courier New" w:cs="Courier New"/>
          <w:sz w:val="24"/>
          <w:szCs w:val="24"/>
        </w:rPr>
        <w:t>titular de la cuenta el CIEN POR CIENTO (100%) el pago de la deuda por Servicios del Automotor Cuenta Municipal</w:t>
      </w:r>
      <w:r w:rsidR="00847971" w:rsidRPr="0084797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7971">
        <w:rPr>
          <w:rFonts w:ascii="Courier New" w:eastAsia="Arial Unicode MS" w:hAnsi="Courier New" w:cs="Courier New"/>
          <w:sz w:val="24"/>
          <w:szCs w:val="24"/>
        </w:rPr>
        <w:t>Nº AE500XH hasta diciembre de 2021 inclusive</w:t>
      </w:r>
      <w:r w:rsidR="00847971">
        <w:rPr>
          <w:rFonts w:ascii="Courier New" w:eastAsia="Arial Unicode MS" w:hAnsi="Courier New" w:cs="Courier New"/>
          <w:sz w:val="24"/>
          <w:szCs w:val="24"/>
        </w:rPr>
        <w:t>.-</w:t>
      </w:r>
    </w:p>
    <w:p w14:paraId="51A86D8D" w14:textId="4DEDA7AD" w:rsidR="00847971" w:rsidRDefault="00847971" w:rsidP="00847971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1E129E7" w14:textId="285A2693" w:rsidR="00B92F13" w:rsidRPr="00B92F13" w:rsidRDefault="00B92F13" w:rsidP="00B92F1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7F46C12E" w14:textId="3139FD60" w:rsidR="007E730F" w:rsidRDefault="00663B4C" w:rsidP="0084797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B6C8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B92F1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B92F1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A091D-64C5-426B-A4AB-A3F0345E5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2021-04-28T22:12:00Z</cp:lastPrinted>
  <dcterms:created xsi:type="dcterms:W3CDTF">2021-04-28T22:16:00Z</dcterms:created>
  <dcterms:modified xsi:type="dcterms:W3CDTF">2021-04-28T22:20:00Z</dcterms:modified>
</cp:coreProperties>
</file>