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DBA7235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1E0D7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F22C4A" w14:textId="220A0858" w:rsidR="00840D7E" w:rsidRDefault="00391944" w:rsidP="0063236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>El expediente Nº 491/2020 - iniciado por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 xml:space="preserve"> Rodríguez Héctor Antonio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 xml:space="preserve">, solicitando eximición 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>A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 xml:space="preserve">utomotor 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>por D</w:t>
      </w:r>
      <w:r w:rsidR="0063236A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C224407" w14:textId="4DD61036" w:rsidR="00150247" w:rsidRPr="00774EDC" w:rsidRDefault="00150247" w:rsidP="00840D7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30DE822" w14:textId="46841D97" w:rsidR="0063236A" w:rsidRDefault="001B0FDF" w:rsidP="0063236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3236A">
        <w:rPr>
          <w:rFonts w:ascii="Courier New" w:eastAsia="Arial Unicode MS" w:hAnsi="Courier New" w:cs="Courier New"/>
          <w:b w:val="0"/>
        </w:rPr>
        <w:t>Que</w:t>
      </w:r>
      <w:r w:rsidR="0063236A" w:rsidRPr="0063236A">
        <w:rPr>
          <w:rFonts w:ascii="Courier New" w:eastAsia="Arial Unicode MS" w:hAnsi="Courier New" w:cs="Courier New"/>
          <w:b w:val="0"/>
        </w:rPr>
        <w:t xml:space="preserve"> sol</w:t>
      </w:r>
      <w:r w:rsidR="0063236A">
        <w:rPr>
          <w:rFonts w:ascii="Courier New" w:eastAsia="Arial Unicode MS" w:hAnsi="Courier New" w:cs="Courier New"/>
          <w:b w:val="0"/>
        </w:rPr>
        <w:t>icita eximición de la deuda de T</w:t>
      </w:r>
      <w:r w:rsidR="0063236A" w:rsidRPr="0063236A">
        <w:rPr>
          <w:rFonts w:ascii="Courier New" w:eastAsia="Arial Unicode MS" w:hAnsi="Courier New" w:cs="Courier New"/>
          <w:b w:val="0"/>
        </w:rPr>
        <w:t>asa</w:t>
      </w:r>
      <w:r w:rsidR="0063236A">
        <w:rPr>
          <w:rFonts w:ascii="Courier New" w:eastAsia="Arial Unicode MS" w:hAnsi="Courier New" w:cs="Courier New"/>
          <w:b w:val="0"/>
        </w:rPr>
        <w:t xml:space="preserve"> por S</w:t>
      </w:r>
      <w:r w:rsidR="0063236A" w:rsidRPr="0063236A">
        <w:rPr>
          <w:rFonts w:ascii="Courier New" w:eastAsia="Arial Unicode MS" w:hAnsi="Courier New" w:cs="Courier New"/>
          <w:b w:val="0"/>
        </w:rPr>
        <w:t xml:space="preserve">ervicio </w:t>
      </w:r>
      <w:r w:rsidR="0063236A">
        <w:rPr>
          <w:rFonts w:ascii="Courier New" w:eastAsia="Arial Unicode MS" w:hAnsi="Courier New" w:cs="Courier New"/>
          <w:b w:val="0"/>
        </w:rPr>
        <w:t>al A</w:t>
      </w:r>
      <w:r w:rsidR="0063236A" w:rsidRPr="0063236A">
        <w:rPr>
          <w:rFonts w:ascii="Courier New" w:eastAsia="Arial Unicode MS" w:hAnsi="Courier New" w:cs="Courier New"/>
          <w:b w:val="0"/>
        </w:rPr>
        <w:t>utomotor Cuenta Municipal Dominio Nº AE000TS;</w:t>
      </w:r>
    </w:p>
    <w:p w14:paraId="465420CD" w14:textId="77777777" w:rsidR="0063236A" w:rsidRPr="0063236A" w:rsidRDefault="0063236A" w:rsidP="0063236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78F1938" w14:textId="77777777" w:rsidR="0063236A" w:rsidRPr="0063236A" w:rsidRDefault="0063236A" w:rsidP="0063236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3236A">
        <w:rPr>
          <w:rFonts w:ascii="Courier New" w:eastAsia="Arial Unicode MS" w:hAnsi="Courier New" w:cs="Courier New"/>
          <w:b w:val="0"/>
        </w:rPr>
        <w:t>Que presenta certificado único de discapacidad;</w:t>
      </w:r>
    </w:p>
    <w:p w14:paraId="11EE4FBE" w14:textId="77777777" w:rsidR="005009EB" w:rsidRPr="0063236A" w:rsidRDefault="005009EB" w:rsidP="0063236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63236A" w:rsidRDefault="00663B4C" w:rsidP="0063236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3236A">
        <w:rPr>
          <w:rFonts w:ascii="Courier New" w:hAnsi="Courier New" w:cs="Courier New"/>
          <w:b w:val="0"/>
        </w:rPr>
        <w:t>Que evaluado el expediente por la Comisi</w:t>
      </w:r>
      <w:r w:rsidR="008B6EBA" w:rsidRPr="0063236A">
        <w:rPr>
          <w:rFonts w:ascii="Courier New" w:hAnsi="Courier New" w:cs="Courier New"/>
          <w:b w:val="0"/>
        </w:rPr>
        <w:t>ón de Hacienda</w:t>
      </w:r>
      <w:r w:rsidRPr="0063236A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3236A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6323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6323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6323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63236A" w:rsidRDefault="00B14673" w:rsidP="0063236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9E8D8D" w14:textId="55501B0D" w:rsidR="00EF45C4" w:rsidRDefault="00D03542" w:rsidP="0063236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236A">
        <w:rPr>
          <w:rFonts w:ascii="Courier New" w:eastAsia="Arial Unicode MS" w:hAnsi="Courier New" w:cs="Courier New"/>
          <w:sz w:val="24"/>
          <w:szCs w:val="24"/>
        </w:rPr>
        <w:t xml:space="preserve"> al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236A">
        <w:rPr>
          <w:rFonts w:ascii="Courier New" w:eastAsia="Arial Unicode MS" w:hAnsi="Courier New" w:cs="Courier New"/>
          <w:sz w:val="24"/>
          <w:szCs w:val="24"/>
        </w:rPr>
        <w:t>titular de la cuenta el CIEN POR CIENTO (100%) el pago de la deuda por Servicios del Automotor Cuenta Municipal</w:t>
      </w:r>
      <w:r w:rsidR="0063236A" w:rsidRPr="0063236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236A">
        <w:rPr>
          <w:rFonts w:ascii="Courier New" w:eastAsia="Arial Unicode MS" w:hAnsi="Courier New" w:cs="Courier New"/>
          <w:sz w:val="24"/>
          <w:szCs w:val="24"/>
        </w:rPr>
        <w:t>Nº AE000TS hasta diciembre de 2021 inclusive</w:t>
      </w:r>
      <w:r w:rsidR="0063236A">
        <w:rPr>
          <w:rFonts w:ascii="Courier New" w:eastAsia="Arial Unicode MS" w:hAnsi="Courier New" w:cs="Courier New"/>
          <w:sz w:val="24"/>
          <w:szCs w:val="24"/>
        </w:rPr>
        <w:t>.-</w:t>
      </w:r>
    </w:p>
    <w:p w14:paraId="314680E6" w14:textId="2EE61747" w:rsidR="00847971" w:rsidRPr="00260E3D" w:rsidRDefault="00663B4C" w:rsidP="0063236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3236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7F0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821DB-17D3-47FA-83AE-947FB8D71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2021-05-12T21:52:00Z</dcterms:created>
  <dcterms:modified xsi:type="dcterms:W3CDTF">2021-05-12T21:57:00Z</dcterms:modified>
</cp:coreProperties>
</file>