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3110BD24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9462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1778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0BF2441" w14:textId="3E2E0B14" w:rsidR="000262A8" w:rsidRDefault="00391944" w:rsidP="000262A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El expediente Nº611/2021- iniciado por Ramos Eduardo Albino, solicitando eximición 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>A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utomotor 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>por D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648670FE" w14:textId="06904E3C" w:rsidR="001D008A" w:rsidRPr="00AD630B" w:rsidRDefault="001D008A" w:rsidP="000262A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9CCB98C" w14:textId="5F136F83" w:rsidR="00E32CD6" w:rsidRDefault="002B2C74" w:rsidP="000262A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7A9E06A" w14:textId="77777777" w:rsidR="000262A8" w:rsidRPr="0009430C" w:rsidRDefault="000262A8" w:rsidP="000262A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80DF676" w14:textId="6B9B3BD3" w:rsidR="000262A8" w:rsidRPr="000262A8" w:rsidRDefault="00486BD6" w:rsidP="000262A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262A8">
        <w:rPr>
          <w:rFonts w:ascii="Courier New" w:eastAsia="Arial Unicode MS" w:hAnsi="Courier New" w:cs="Courier New"/>
          <w:b w:val="0"/>
        </w:rPr>
        <w:t>Que</w:t>
      </w:r>
      <w:r w:rsidR="008275F3" w:rsidRPr="000262A8">
        <w:rPr>
          <w:rFonts w:ascii="Courier New" w:eastAsia="Arial Unicode MS" w:hAnsi="Courier New" w:cs="Courier New"/>
          <w:b w:val="0"/>
        </w:rPr>
        <w:t xml:space="preserve"> </w:t>
      </w:r>
      <w:r w:rsidR="000262A8" w:rsidRPr="000262A8">
        <w:rPr>
          <w:rFonts w:ascii="Courier New" w:eastAsia="Arial Unicode MS" w:hAnsi="Courier New" w:cs="Courier New"/>
          <w:b w:val="0"/>
        </w:rPr>
        <w:t>sol</w:t>
      </w:r>
      <w:r w:rsidR="000262A8">
        <w:rPr>
          <w:rFonts w:ascii="Courier New" w:eastAsia="Arial Unicode MS" w:hAnsi="Courier New" w:cs="Courier New"/>
          <w:b w:val="0"/>
        </w:rPr>
        <w:t>icita eximición de la deuda de T</w:t>
      </w:r>
      <w:r w:rsidR="000262A8" w:rsidRPr="000262A8">
        <w:rPr>
          <w:rFonts w:ascii="Courier New" w:eastAsia="Arial Unicode MS" w:hAnsi="Courier New" w:cs="Courier New"/>
          <w:b w:val="0"/>
        </w:rPr>
        <w:t>asa</w:t>
      </w:r>
      <w:r w:rsidR="000262A8">
        <w:rPr>
          <w:rFonts w:ascii="Courier New" w:eastAsia="Arial Unicode MS" w:hAnsi="Courier New" w:cs="Courier New"/>
          <w:b w:val="0"/>
        </w:rPr>
        <w:t xml:space="preserve"> por S</w:t>
      </w:r>
      <w:r w:rsidR="000262A8" w:rsidRPr="000262A8">
        <w:rPr>
          <w:rFonts w:ascii="Courier New" w:eastAsia="Arial Unicode MS" w:hAnsi="Courier New" w:cs="Courier New"/>
          <w:b w:val="0"/>
        </w:rPr>
        <w:t xml:space="preserve">ervicio </w:t>
      </w:r>
      <w:r w:rsidR="000262A8">
        <w:rPr>
          <w:rFonts w:ascii="Courier New" w:eastAsia="Arial Unicode MS" w:hAnsi="Courier New" w:cs="Courier New"/>
          <w:b w:val="0"/>
        </w:rPr>
        <w:t>al A</w:t>
      </w:r>
      <w:bookmarkStart w:id="0" w:name="_GoBack"/>
      <w:bookmarkEnd w:id="0"/>
      <w:r w:rsidR="000262A8" w:rsidRPr="000262A8">
        <w:rPr>
          <w:rFonts w:ascii="Courier New" w:eastAsia="Arial Unicode MS" w:hAnsi="Courier New" w:cs="Courier New"/>
          <w:b w:val="0"/>
        </w:rPr>
        <w:t>utomotor Cuenta Municipal Dominio Nº AE343TX;</w:t>
      </w:r>
    </w:p>
    <w:p w14:paraId="2AB4F2C5" w14:textId="77777777" w:rsidR="000262A8" w:rsidRPr="000262A8" w:rsidRDefault="000262A8" w:rsidP="000262A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AD24A9A" w14:textId="77777777" w:rsidR="000262A8" w:rsidRPr="000262A8" w:rsidRDefault="000262A8" w:rsidP="000262A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262A8">
        <w:rPr>
          <w:rFonts w:ascii="Courier New" w:eastAsia="Arial Unicode MS" w:hAnsi="Courier New" w:cs="Courier New"/>
          <w:b w:val="0"/>
        </w:rPr>
        <w:t>Que presenta certificado único de discapacidad.</w:t>
      </w:r>
    </w:p>
    <w:p w14:paraId="5D044EC2" w14:textId="076BCA52" w:rsidR="00AD630B" w:rsidRPr="000262A8" w:rsidRDefault="00AD630B" w:rsidP="000262A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71BB1368" w:rsidR="00150247" w:rsidRPr="000262A8" w:rsidRDefault="00663B4C" w:rsidP="000262A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262A8">
        <w:rPr>
          <w:rFonts w:ascii="Courier New" w:hAnsi="Courier New" w:cs="Courier New"/>
          <w:b w:val="0"/>
        </w:rPr>
        <w:t>Que evaluado el expediente por la Comisi</w:t>
      </w:r>
      <w:r w:rsidR="008B6EBA" w:rsidRPr="000262A8">
        <w:rPr>
          <w:rFonts w:ascii="Courier New" w:hAnsi="Courier New" w:cs="Courier New"/>
          <w:b w:val="0"/>
        </w:rPr>
        <w:t>ón de Hacienda</w:t>
      </w:r>
      <w:r w:rsidRPr="000262A8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0262A8">
        <w:rPr>
          <w:rFonts w:ascii="Courier New" w:eastAsia="Calibri" w:hAnsi="Courier New" w:cs="Courier New"/>
          <w:b w:val="0"/>
        </w:rPr>
        <w:t xml:space="preserve">Sesión Ordinaria del día </w:t>
      </w:r>
      <w:r w:rsidR="00C20868" w:rsidRPr="000262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02 de junio</w:t>
      </w:r>
      <w:r w:rsidRPr="000262A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4FB43BD" w14:textId="77777777" w:rsidR="0096305D" w:rsidRPr="000262A8" w:rsidRDefault="0096305D" w:rsidP="00AD630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9D8F32" w14:textId="32D0A87A" w:rsidR="000262A8" w:rsidRDefault="00F04B75" w:rsidP="000262A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0262A8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11A189" w14:textId="7357D714" w:rsidR="008275F3" w:rsidRDefault="00DC655D" w:rsidP="000262A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 w:rsidR="00E17F50">
        <w:rPr>
          <w:rFonts w:ascii="Courier New" w:hAnsi="Courier New" w:cs="Courier New"/>
          <w:sz w:val="24"/>
          <w:szCs w:val="24"/>
          <w:lang w:val="es-ES_tradnl"/>
        </w:rPr>
        <w:t>Tasa por Servicio</w:t>
      </w:r>
      <w:r w:rsidR="000262A8">
        <w:rPr>
          <w:rFonts w:ascii="Courier New" w:hAnsi="Courier New" w:cs="Courier New"/>
          <w:sz w:val="24"/>
          <w:szCs w:val="24"/>
          <w:lang w:val="es-ES_tradnl"/>
        </w:rPr>
        <w:t xml:space="preserve"> del Automotor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486BD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0262A8">
        <w:rPr>
          <w:rFonts w:ascii="Courier New" w:eastAsia="Arial Unicode MS" w:hAnsi="Courier New" w:cs="Courier New"/>
          <w:sz w:val="24"/>
          <w:szCs w:val="24"/>
        </w:rPr>
        <w:t>AE343TX</w:t>
      </w:r>
      <w:r w:rsidR="00486BD6" w:rsidRPr="00486BD6">
        <w:rPr>
          <w:rFonts w:ascii="Courier New" w:eastAsia="Arial Unicode MS" w:hAnsi="Courier New" w:cs="Courier New"/>
          <w:sz w:val="24"/>
          <w:szCs w:val="24"/>
        </w:rPr>
        <w:t xml:space="preserve"> hasta diciembre</w:t>
      </w:r>
      <w:r w:rsidR="0096305D">
        <w:rPr>
          <w:rFonts w:ascii="Courier New" w:eastAsia="Arial Unicode MS" w:hAnsi="Courier New" w:cs="Courier New"/>
          <w:sz w:val="24"/>
          <w:szCs w:val="24"/>
        </w:rPr>
        <w:t xml:space="preserve"> 2021 inclusive.-</w:t>
      </w:r>
    </w:p>
    <w:p w14:paraId="314680E6" w14:textId="6C47B81D" w:rsidR="00847971" w:rsidRDefault="00663B4C" w:rsidP="000262A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275F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45038EB9" w:rsidR="007740AE" w:rsidRDefault="007740AE" w:rsidP="000262A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262A8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4620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D4A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9EF"/>
    <w:rsid w:val="004C7651"/>
    <w:rsid w:val="004C7F41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0CCF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D496E-BDFE-429E-A0CE-3916B8819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2021-06-03T10:57:00Z</cp:lastPrinted>
  <dcterms:created xsi:type="dcterms:W3CDTF">2021-06-03T10:59:00Z</dcterms:created>
  <dcterms:modified xsi:type="dcterms:W3CDTF">2021-06-03T11:02:00Z</dcterms:modified>
</cp:coreProperties>
</file>