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482EEA0F" w:rsidR="00FD4D74" w:rsidRPr="00DC2177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DC21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C26C0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1826</w:t>
      </w:r>
    </w:p>
    <w:p w14:paraId="3BB5E78D" w14:textId="77777777" w:rsidR="00EC7818" w:rsidRPr="00DC2177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7125809" w14:textId="339E301C" w:rsidR="00A00843" w:rsidRPr="007B0A82" w:rsidRDefault="00391944" w:rsidP="007B0A8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560DCB">
        <w:rPr>
          <w:rFonts w:ascii="Courier New" w:hAnsi="Courier New" w:cs="Courier New"/>
          <w:sz w:val="24"/>
          <w:szCs w:val="24"/>
          <w:lang w:val="es-AR"/>
        </w:rPr>
        <w:t>Visto</w:t>
      </w:r>
      <w:r w:rsidR="00191FD6">
        <w:rPr>
          <w:rFonts w:ascii="Courier New" w:hAnsi="Courier New" w:cs="Courier New"/>
          <w:sz w:val="24"/>
          <w:szCs w:val="24"/>
          <w:lang w:val="es-AR"/>
        </w:rPr>
        <w:t xml:space="preserve">: </w:t>
      </w:r>
      <w:r w:rsidR="007B0A82">
        <w:rPr>
          <w:rFonts w:ascii="Courier New" w:hAnsi="Courier New" w:cs="Courier New"/>
          <w:sz w:val="24"/>
          <w:szCs w:val="24"/>
          <w:lang w:val="es-ES_tradnl"/>
        </w:rPr>
        <w:t xml:space="preserve">El expediente 589/2018 presentado por Charras Margarita Marta – Eximición de Tasa por Servicio a la Propiedad; y  </w:t>
      </w:r>
    </w:p>
    <w:p w14:paraId="5F5FE6A2" w14:textId="597AC42B" w:rsidR="00A7088E" w:rsidRPr="00AB4200" w:rsidRDefault="00A7088E" w:rsidP="00A00843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14:paraId="6A109042" w14:textId="2E3503B3" w:rsidR="00D03542" w:rsidRDefault="002B2C74" w:rsidP="00142212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142212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238FA20E" w14:textId="0E97F913" w:rsidR="00191FD6" w:rsidRPr="00191FD6" w:rsidRDefault="00486BD6" w:rsidP="00191FD6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91FD6">
        <w:rPr>
          <w:rFonts w:ascii="Courier New" w:eastAsia="Arial Unicode MS" w:hAnsi="Courier New" w:cs="Courier New"/>
          <w:b w:val="0"/>
        </w:rPr>
        <w:t>Que</w:t>
      </w:r>
      <w:r w:rsidR="00191FD6" w:rsidRPr="00191FD6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</w:t>
      </w:r>
      <w:r w:rsidR="007B0A82">
        <w:rPr>
          <w:rFonts w:ascii="Courier New" w:eastAsia="Arial Unicode MS" w:hAnsi="Courier New" w:cs="Courier New"/>
          <w:b w:val="0"/>
        </w:rPr>
        <w:t>Nº</w:t>
      </w:r>
      <w:r w:rsidR="00191FD6" w:rsidRPr="00191FD6">
        <w:rPr>
          <w:rFonts w:ascii="Courier New" w:eastAsia="Arial Unicode MS" w:hAnsi="Courier New" w:cs="Courier New"/>
          <w:b w:val="0"/>
        </w:rPr>
        <w:t xml:space="preserve"> </w:t>
      </w:r>
      <w:r w:rsidR="007B0A82" w:rsidRPr="007B0A82">
        <w:rPr>
          <w:rFonts w:ascii="Courier New" w:eastAsia="Arial Unicode MS" w:hAnsi="Courier New" w:cs="Courier New"/>
          <w:b w:val="0"/>
          <w:szCs w:val="24"/>
        </w:rPr>
        <w:t>00025853;</w:t>
      </w:r>
      <w:r w:rsidR="00191FD6" w:rsidRPr="00191FD6">
        <w:rPr>
          <w:rFonts w:ascii="Courier New" w:eastAsia="Arial Unicode MS" w:hAnsi="Courier New" w:cs="Courier New"/>
          <w:b w:val="0"/>
        </w:rPr>
        <w:t xml:space="preserve">  </w:t>
      </w:r>
    </w:p>
    <w:p w14:paraId="5848A5D0" w14:textId="77777777" w:rsidR="00191FD6" w:rsidRPr="00191FD6" w:rsidRDefault="00191FD6" w:rsidP="00191FD6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191FD6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1E809811" w14:textId="01FC0805" w:rsidR="007B0A82" w:rsidRPr="007B0A82" w:rsidRDefault="00191FD6" w:rsidP="007B0A82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7B0A82">
        <w:rPr>
          <w:rFonts w:ascii="Courier New" w:eastAsia="Arial Unicode MS" w:hAnsi="Courier New" w:cs="Courier New"/>
          <w:b w:val="0"/>
        </w:rPr>
        <w:t>Que</w:t>
      </w:r>
      <w:r w:rsidR="007B0A82" w:rsidRPr="007B0A82">
        <w:rPr>
          <w:rFonts w:ascii="Courier New" w:eastAsia="Arial Unicode MS" w:hAnsi="Courier New" w:cs="Courier New"/>
          <w:b w:val="0"/>
          <w:szCs w:val="24"/>
        </w:rPr>
        <w:t xml:space="preserve"> el estudio socioeconómico realizado por la Secretaria de Salud, Desarrollo y Equidad expresa que se trata de un grupo familiar nuclear que subsiste a través de la transferencia formal del Estado siendo insuficientes para cubrir la tasa por servicio a la propiedad;</w:t>
      </w:r>
    </w:p>
    <w:p w14:paraId="667B985E" w14:textId="64FE9105" w:rsidR="00191FD6" w:rsidRPr="00191FD6" w:rsidRDefault="00191FD6" w:rsidP="00191FD6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4FB43BD" w14:textId="3FEFF8E1" w:rsidR="0096305D" w:rsidRPr="00191FD6" w:rsidRDefault="00663B4C" w:rsidP="00191FD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91FD6">
        <w:rPr>
          <w:rFonts w:ascii="Courier New" w:hAnsi="Courier New" w:cs="Courier New"/>
          <w:b w:val="0"/>
        </w:rPr>
        <w:t>Que evaluado el expediente por la Comisi</w:t>
      </w:r>
      <w:r w:rsidR="008B6EBA" w:rsidRPr="00191FD6">
        <w:rPr>
          <w:rFonts w:ascii="Courier New" w:hAnsi="Courier New" w:cs="Courier New"/>
          <w:b w:val="0"/>
        </w:rPr>
        <w:t>ón de Hacienda</w:t>
      </w:r>
      <w:r w:rsidRPr="00191FD6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191FD6">
        <w:rPr>
          <w:rFonts w:ascii="Courier New" w:eastAsia="Calibri" w:hAnsi="Courier New" w:cs="Courier New"/>
          <w:b w:val="0"/>
        </w:rPr>
        <w:t xml:space="preserve">Sesión Ordinaria del día </w:t>
      </w:r>
      <w:r w:rsidR="00084386" w:rsidRPr="00191FD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07 de jul</w:t>
      </w:r>
      <w:r w:rsidR="00C20868" w:rsidRPr="00191FD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</w:t>
      </w:r>
      <w:r w:rsidRPr="00191FD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26627244" w14:textId="77777777" w:rsidR="0096305D" w:rsidRPr="005E0D10" w:rsidRDefault="0096305D" w:rsidP="005E0D10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bookmarkStart w:id="0" w:name="_GoBack"/>
      <w:bookmarkEnd w:id="0"/>
    </w:p>
    <w:p w14:paraId="29C674EB" w14:textId="77777777" w:rsidR="0096305D" w:rsidRPr="00B52C69" w:rsidRDefault="0096305D" w:rsidP="00B52C6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103BE6BF" w14:textId="6DF68F56" w:rsidR="00084386" w:rsidRDefault="00F04B75" w:rsidP="00A71E2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42212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CE3DD83" w14:textId="228DB1DF" w:rsidR="00191FD6" w:rsidRDefault="007B0A82" w:rsidP="007B0A82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r>
        <w:rPr>
          <w:rFonts w:ascii="Courier New" w:eastAsia="Arial Unicode MS" w:hAnsi="Courier New" w:cs="Courier New"/>
          <w:sz w:val="24"/>
          <w:szCs w:val="24"/>
        </w:rPr>
        <w:t>Nº00025853</w:t>
      </w:r>
      <w:r w:rsidRPr="0008438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704EF9">
        <w:rPr>
          <w:rFonts w:ascii="Courier New" w:eastAsia="Arial Unicode MS" w:hAnsi="Courier New" w:cs="Courier New"/>
          <w:sz w:val="24"/>
          <w:szCs w:val="24"/>
        </w:rPr>
        <w:t>h</w:t>
      </w:r>
      <w:r w:rsidRPr="00596CA9">
        <w:rPr>
          <w:rFonts w:ascii="Courier New" w:eastAsia="Arial Unicode MS" w:hAnsi="Courier New" w:cs="Courier New"/>
          <w:sz w:val="24"/>
          <w:szCs w:val="24"/>
        </w:rPr>
        <w:t>as</w:t>
      </w:r>
      <w:r w:rsidRPr="00201063">
        <w:rPr>
          <w:rFonts w:ascii="Courier New" w:eastAsia="Arial Unicode MS" w:hAnsi="Courier New" w:cs="Courier New"/>
          <w:sz w:val="24"/>
          <w:szCs w:val="24"/>
        </w:rPr>
        <w:t>ta diciembre de 2021 inclusive.-</w:t>
      </w:r>
    </w:p>
    <w:p w14:paraId="0EE59F26" w14:textId="5EC7F296" w:rsidR="00486BD6" w:rsidRPr="00260E3D" w:rsidRDefault="00663B4C" w:rsidP="00142212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F07CE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3C6454E5" w:rsidR="007740AE" w:rsidRDefault="007740AE" w:rsidP="00142212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8438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SIETE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08438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JUL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5F9A"/>
    <w:rsid w:val="00036136"/>
    <w:rsid w:val="00040AFA"/>
    <w:rsid w:val="000416B2"/>
    <w:rsid w:val="0004372F"/>
    <w:rsid w:val="00044048"/>
    <w:rsid w:val="000467E1"/>
    <w:rsid w:val="00050A8F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3AC5"/>
    <w:rsid w:val="00074D29"/>
    <w:rsid w:val="00076FFA"/>
    <w:rsid w:val="0008077C"/>
    <w:rsid w:val="00082CED"/>
    <w:rsid w:val="00083498"/>
    <w:rsid w:val="000838C3"/>
    <w:rsid w:val="00083977"/>
    <w:rsid w:val="00083FD0"/>
    <w:rsid w:val="00084386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5377"/>
    <w:rsid w:val="00136BB8"/>
    <w:rsid w:val="00136C6E"/>
    <w:rsid w:val="00137CDE"/>
    <w:rsid w:val="00137E89"/>
    <w:rsid w:val="001404DD"/>
    <w:rsid w:val="0014066D"/>
    <w:rsid w:val="001411F2"/>
    <w:rsid w:val="00142212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4E2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1FD6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5B9B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6F31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3D7F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7D6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39D8"/>
    <w:rsid w:val="00525194"/>
    <w:rsid w:val="0052604F"/>
    <w:rsid w:val="00527B83"/>
    <w:rsid w:val="00531B6A"/>
    <w:rsid w:val="0053263E"/>
    <w:rsid w:val="005350BD"/>
    <w:rsid w:val="00535FB7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0DCB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6CA9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5DC"/>
    <w:rsid w:val="005D2BD3"/>
    <w:rsid w:val="005D5F7B"/>
    <w:rsid w:val="005D702B"/>
    <w:rsid w:val="005D7428"/>
    <w:rsid w:val="005E0D10"/>
    <w:rsid w:val="005E0DB0"/>
    <w:rsid w:val="005E11D4"/>
    <w:rsid w:val="005E1865"/>
    <w:rsid w:val="005E2A4F"/>
    <w:rsid w:val="005E2E13"/>
    <w:rsid w:val="005E35B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A13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4EF9"/>
    <w:rsid w:val="007061C9"/>
    <w:rsid w:val="007072B2"/>
    <w:rsid w:val="00712DA4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0DE4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330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0A82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5ACA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B8B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0A1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0843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88E"/>
    <w:rsid w:val="00A70B59"/>
    <w:rsid w:val="00A71E23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77CD2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200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2C69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A7A"/>
    <w:rsid w:val="00B95D29"/>
    <w:rsid w:val="00B977D8"/>
    <w:rsid w:val="00B979F4"/>
    <w:rsid w:val="00BA09D9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BF7F7C"/>
    <w:rsid w:val="00C009A3"/>
    <w:rsid w:val="00C019C1"/>
    <w:rsid w:val="00C062FC"/>
    <w:rsid w:val="00C077A9"/>
    <w:rsid w:val="00C1010F"/>
    <w:rsid w:val="00C104F5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6C0D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63678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3BA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38A7"/>
    <w:rsid w:val="00DB6571"/>
    <w:rsid w:val="00DB7666"/>
    <w:rsid w:val="00DB7FCA"/>
    <w:rsid w:val="00DC1DBC"/>
    <w:rsid w:val="00DC2177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32CB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58BA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33A42C-6AF9-4083-9339-A97E2A09D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221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2021-07-08T11:32:00Z</cp:lastPrinted>
  <dcterms:created xsi:type="dcterms:W3CDTF">2021-07-08T11:35:00Z</dcterms:created>
  <dcterms:modified xsi:type="dcterms:W3CDTF">2021-07-08T14:04:00Z</dcterms:modified>
</cp:coreProperties>
</file>