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0C0A6A"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0C0A6A">
        <w:rPr>
          <w:rFonts w:ascii="Courier New" w:eastAsia="Times New Roman" w:hAnsi="Courier New" w:cs="Times New Roman"/>
          <w:b/>
          <w:sz w:val="24"/>
          <w:szCs w:val="20"/>
          <w:u w:val="single"/>
          <w:lang w:eastAsia="es-AR"/>
        </w:rPr>
        <w:t>ORDENANZA  Nº 1</w:t>
      </w:r>
      <w:r w:rsidR="00A365CA">
        <w:rPr>
          <w:rFonts w:ascii="Courier New" w:eastAsia="Times New Roman" w:hAnsi="Courier New" w:cs="Times New Roman"/>
          <w:b/>
          <w:sz w:val="24"/>
          <w:szCs w:val="20"/>
          <w:u w:val="single"/>
          <w:lang w:eastAsia="es-AR"/>
        </w:rPr>
        <w:t>1852</w:t>
      </w:r>
    </w:p>
    <w:p w:rsidR="000C0DBC" w:rsidRPr="000C0A6A"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0C0A6A" w:rsidRDefault="00AD17E0" w:rsidP="008C011B">
      <w:pPr>
        <w:spacing w:after="0"/>
        <w:jc w:val="both"/>
        <w:rPr>
          <w:rFonts w:ascii="Courier New" w:eastAsia="Times New Roman" w:hAnsi="Courier New" w:cs="Times New Roman"/>
          <w:bCs/>
          <w:color w:val="000000"/>
          <w:sz w:val="24"/>
          <w:szCs w:val="20"/>
          <w:lang w:eastAsia="es-ES"/>
        </w:rPr>
      </w:pPr>
    </w:p>
    <w:p w:rsidR="00A72585" w:rsidRPr="007F4F81" w:rsidRDefault="008C40E2" w:rsidP="00D2072F">
      <w:pPr>
        <w:ind w:left="426" w:hanging="426"/>
        <w:jc w:val="both"/>
        <w:rPr>
          <w:rFonts w:ascii="Courier New" w:hAnsi="Courier New" w:cs="Courier New"/>
          <w:sz w:val="24"/>
          <w:szCs w:val="24"/>
          <w:lang w:val="pt-BR"/>
        </w:rPr>
      </w:pPr>
      <w:r w:rsidRPr="000C0A6A">
        <w:rPr>
          <w:rFonts w:ascii="Courier New" w:hAnsi="Courier New"/>
          <w:color w:val="000000"/>
          <w:sz w:val="24"/>
        </w:rPr>
        <w:t>Visto</w:t>
      </w:r>
      <w:r w:rsidRPr="000C0A6A">
        <w:rPr>
          <w:rFonts w:ascii="Courier New" w:hAnsi="Courier New" w:cs="Courier New"/>
          <w:color w:val="000000"/>
          <w:sz w:val="24"/>
          <w:szCs w:val="24"/>
        </w:rPr>
        <w:t>:</w:t>
      </w:r>
      <w:r w:rsidR="00DE106D">
        <w:rPr>
          <w:rFonts w:ascii="Courier New" w:hAnsi="Courier New" w:cs="Courier New"/>
          <w:sz w:val="24"/>
          <w:szCs w:val="24"/>
          <w:lang w:val="es-ES_tradnl"/>
        </w:rPr>
        <w:t xml:space="preserve"> </w:t>
      </w:r>
      <w:r w:rsidR="00DE106D" w:rsidRPr="00DE106D">
        <w:rPr>
          <w:rFonts w:ascii="Courier New" w:hAnsi="Courier New" w:cs="Courier New"/>
          <w:sz w:val="24"/>
          <w:szCs w:val="24"/>
        </w:rPr>
        <w:t xml:space="preserve">La </w:t>
      </w:r>
      <w:r w:rsidR="00DE106D" w:rsidRPr="00DE106D">
        <w:rPr>
          <w:rFonts w:ascii="Courier New" w:hAnsi="Courier New" w:cs="Courier New"/>
          <w:iCs/>
          <w:sz w:val="24"/>
          <w:szCs w:val="24"/>
        </w:rPr>
        <w:t xml:space="preserve">Obra “DC  02472/020 Provisión de Gas Natural a Vecinos de Manzanas Varias de Barrio </w:t>
      </w:r>
      <w:proofErr w:type="spellStart"/>
      <w:r w:rsidR="00DE106D" w:rsidRPr="00DE106D">
        <w:rPr>
          <w:rFonts w:ascii="Courier New" w:hAnsi="Courier New" w:cs="Courier New"/>
          <w:iCs/>
          <w:sz w:val="24"/>
          <w:szCs w:val="24"/>
        </w:rPr>
        <w:t>Liniers</w:t>
      </w:r>
      <w:proofErr w:type="spellEnd"/>
      <w:r w:rsidR="00DE106D" w:rsidRPr="00DE106D">
        <w:rPr>
          <w:rFonts w:ascii="Courier New" w:hAnsi="Courier New" w:cs="Courier New"/>
          <w:iCs/>
          <w:sz w:val="24"/>
          <w:szCs w:val="24"/>
        </w:rPr>
        <w:t xml:space="preserve"> de esta ciudad” </w:t>
      </w:r>
      <w:proofErr w:type="spellStart"/>
      <w:r w:rsidR="00DE106D" w:rsidRPr="00DE106D">
        <w:rPr>
          <w:rFonts w:ascii="Courier New" w:hAnsi="Courier New" w:cs="Courier New"/>
          <w:iCs/>
          <w:sz w:val="24"/>
          <w:szCs w:val="24"/>
        </w:rPr>
        <w:t>Expte</w:t>
      </w:r>
      <w:proofErr w:type="spellEnd"/>
      <w:r w:rsidR="00DE106D" w:rsidRPr="00DE106D">
        <w:rPr>
          <w:rFonts w:ascii="Courier New" w:hAnsi="Courier New" w:cs="Courier New"/>
          <w:iCs/>
          <w:sz w:val="24"/>
          <w:szCs w:val="24"/>
        </w:rPr>
        <w:t xml:space="preserve">. </w:t>
      </w:r>
      <w:r w:rsidR="00DE106D" w:rsidRPr="007F4F81">
        <w:rPr>
          <w:rFonts w:ascii="Courier New" w:hAnsi="Courier New" w:cs="Courier New"/>
          <w:iCs/>
          <w:sz w:val="24"/>
          <w:szCs w:val="24"/>
          <w:lang w:val="pt-BR"/>
        </w:rPr>
        <w:t xml:space="preserve">Municipal 149/2015- </w:t>
      </w:r>
      <w:proofErr w:type="spellStart"/>
      <w:r w:rsidR="00DE106D" w:rsidRPr="007F4F81">
        <w:rPr>
          <w:rFonts w:ascii="Courier New" w:hAnsi="Courier New" w:cs="Courier New"/>
          <w:iCs/>
          <w:sz w:val="24"/>
          <w:szCs w:val="24"/>
          <w:lang w:val="pt-BR"/>
        </w:rPr>
        <w:t>Ordenanza</w:t>
      </w:r>
      <w:proofErr w:type="spellEnd"/>
      <w:r w:rsidR="00DE106D" w:rsidRPr="007F4F81">
        <w:rPr>
          <w:rFonts w:ascii="Courier New" w:hAnsi="Courier New" w:cs="Courier New"/>
          <w:iCs/>
          <w:sz w:val="24"/>
          <w:szCs w:val="24"/>
          <w:lang w:val="pt-BR"/>
        </w:rPr>
        <w:t xml:space="preserve"> N°9903; y</w:t>
      </w:r>
    </w:p>
    <w:p w:rsidR="00933681" w:rsidRPr="007F4F81" w:rsidRDefault="00933681" w:rsidP="00D2072F">
      <w:pPr>
        <w:pStyle w:val="Textoindependiente2"/>
        <w:spacing w:line="276" w:lineRule="auto"/>
        <w:ind w:left="644" w:hanging="644"/>
        <w:jc w:val="both"/>
        <w:rPr>
          <w:rFonts w:ascii="Courier New" w:hAnsi="Courier New" w:cs="Courier New"/>
          <w:b w:val="0"/>
          <w:sz w:val="24"/>
          <w:szCs w:val="24"/>
          <w:lang w:val="pt-BR"/>
        </w:rPr>
      </w:pPr>
    </w:p>
    <w:p w:rsidR="00AD17E0" w:rsidRDefault="00AD17E0" w:rsidP="00D2072F">
      <w:pPr>
        <w:spacing w:after="0"/>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A72585" w:rsidRDefault="00A72585" w:rsidP="00D2072F">
      <w:pPr>
        <w:spacing w:after="0"/>
        <w:jc w:val="center"/>
        <w:rPr>
          <w:rFonts w:ascii="Courier New" w:eastAsia="Times New Roman" w:hAnsi="Courier New" w:cs="Times New Roman"/>
          <w:b/>
          <w:bCs/>
          <w:color w:val="000000"/>
          <w:sz w:val="24"/>
          <w:szCs w:val="20"/>
          <w:lang w:val="pt-BR" w:eastAsia="es-ES"/>
        </w:rPr>
      </w:pPr>
    </w:p>
    <w:p w:rsidR="00C6111F" w:rsidRPr="00D6440A" w:rsidRDefault="00C6111F" w:rsidP="00D2072F">
      <w:pPr>
        <w:spacing w:after="0"/>
        <w:rPr>
          <w:rFonts w:ascii="Courier New" w:eastAsia="Times New Roman" w:hAnsi="Courier New" w:cs="Times New Roman"/>
          <w:b/>
          <w:bCs/>
          <w:color w:val="000000"/>
          <w:sz w:val="24"/>
          <w:szCs w:val="20"/>
          <w:lang w:val="pt-BR" w:eastAsia="es-ES"/>
        </w:rPr>
      </w:pPr>
    </w:p>
    <w:p w:rsidR="00DE106D" w:rsidRPr="00055F48" w:rsidRDefault="00384107" w:rsidP="00D2072F">
      <w:pPr>
        <w:pStyle w:val="Prrafodelista"/>
        <w:jc w:val="both"/>
        <w:rPr>
          <w:rStyle w:val="Cuerpodeltexto2Exact"/>
          <w:iCs/>
          <w:sz w:val="24"/>
          <w:szCs w:val="24"/>
        </w:rPr>
      </w:pPr>
      <w:r w:rsidRPr="00DE106D">
        <w:rPr>
          <w:rFonts w:ascii="Courier New" w:hAnsi="Courier New" w:cs="Courier New"/>
          <w:sz w:val="24"/>
          <w:szCs w:val="24"/>
        </w:rPr>
        <w:t>Que</w:t>
      </w:r>
      <w:r w:rsidR="002453FA" w:rsidRPr="00DE106D">
        <w:rPr>
          <w:rFonts w:ascii="Courier New" w:eastAsia="Arial Unicode MS" w:hAnsi="Courier New" w:cs="Courier New"/>
          <w:sz w:val="24"/>
          <w:szCs w:val="24"/>
        </w:rPr>
        <w:t xml:space="preserve"> </w:t>
      </w:r>
      <w:r w:rsidR="00DE106D" w:rsidRPr="00DE106D">
        <w:rPr>
          <w:rStyle w:val="Cuerpodeltexto2Exact"/>
          <w:sz w:val="24"/>
          <w:szCs w:val="24"/>
        </w:rPr>
        <w:t xml:space="preserve"> mediante el expediente de referencia Los Vecinos del Barrio </w:t>
      </w:r>
      <w:proofErr w:type="spellStart"/>
      <w:r w:rsidR="00DE106D" w:rsidRPr="00DE106D">
        <w:rPr>
          <w:rStyle w:val="Cuerpodeltexto2Exact"/>
          <w:sz w:val="24"/>
          <w:szCs w:val="24"/>
        </w:rPr>
        <w:t>Liniers</w:t>
      </w:r>
      <w:proofErr w:type="spellEnd"/>
      <w:r w:rsidR="00DE106D" w:rsidRPr="00DE106D">
        <w:rPr>
          <w:rStyle w:val="Cuerpodeltexto2Exact"/>
          <w:sz w:val="24"/>
          <w:szCs w:val="24"/>
        </w:rPr>
        <w:t xml:space="preserve"> de esta ciudad, que suscribieron contratos </w:t>
      </w:r>
      <w:r w:rsidR="00DE106D" w:rsidRPr="00055F48">
        <w:rPr>
          <w:rStyle w:val="Cuerpodeltexto2Exact"/>
          <w:sz w:val="24"/>
          <w:szCs w:val="24"/>
        </w:rPr>
        <w:t xml:space="preserve">privados con la </w:t>
      </w:r>
      <w:r w:rsidR="00DE106D" w:rsidRPr="00055F48">
        <w:rPr>
          <w:rStyle w:val="Cuerpodeltexto2Exact"/>
          <w:iCs/>
          <w:sz w:val="24"/>
          <w:szCs w:val="24"/>
        </w:rPr>
        <w:t xml:space="preserve">Empresa Constructora y Servicios Carlos Martín Petronio (Unipersonal) Matrícula DC / GTO N.° 254 </w:t>
      </w:r>
      <w:proofErr w:type="spellStart"/>
      <w:r w:rsidR="00DE106D" w:rsidRPr="00055F48">
        <w:rPr>
          <w:rStyle w:val="Cuerpodeltexto2Exact"/>
          <w:iCs/>
          <w:sz w:val="24"/>
          <w:szCs w:val="24"/>
        </w:rPr>
        <w:t>Cuit</w:t>
      </w:r>
      <w:proofErr w:type="spellEnd"/>
      <w:r w:rsidR="00DE106D" w:rsidRPr="00055F48">
        <w:rPr>
          <w:rStyle w:val="Cuerpodeltexto2Exact"/>
          <w:iCs/>
          <w:sz w:val="24"/>
          <w:szCs w:val="24"/>
        </w:rPr>
        <w:t>. 20137099102,</w:t>
      </w:r>
      <w:r w:rsidR="00DE106D" w:rsidRPr="00055F48">
        <w:rPr>
          <w:rStyle w:val="Cuerpodeltexto2Exact"/>
          <w:sz w:val="24"/>
          <w:szCs w:val="24"/>
        </w:rPr>
        <w:t xml:space="preserve"> para la realización de la obra </w:t>
      </w:r>
      <w:r w:rsidR="00DE106D" w:rsidRPr="00055F48">
        <w:rPr>
          <w:rStyle w:val="Cuerpodeltexto2Exact"/>
          <w:iCs/>
          <w:sz w:val="24"/>
          <w:szCs w:val="24"/>
        </w:rPr>
        <w:t xml:space="preserve">"DC 02472/020 Provisión de Gas Natural a Vecinos de Manzanas Varias de Barrio </w:t>
      </w:r>
      <w:proofErr w:type="spellStart"/>
      <w:r w:rsidR="00DE106D" w:rsidRPr="00055F48">
        <w:rPr>
          <w:rStyle w:val="Cuerpodeltexto2Exact"/>
          <w:iCs/>
          <w:sz w:val="24"/>
          <w:szCs w:val="24"/>
        </w:rPr>
        <w:t>Liniers</w:t>
      </w:r>
      <w:proofErr w:type="spellEnd"/>
      <w:r w:rsidR="00DE106D" w:rsidRPr="00055F48">
        <w:rPr>
          <w:rStyle w:val="Cuerpodeltexto2Exact"/>
          <w:iCs/>
          <w:sz w:val="24"/>
          <w:szCs w:val="24"/>
        </w:rPr>
        <w:t xml:space="preserve"> de esta ciudad " Expié. Municipal 149/2015- Ordenanza N°9903</w:t>
      </w:r>
      <w:r w:rsidR="00DE106D" w:rsidRPr="00055F48">
        <w:rPr>
          <w:rStyle w:val="Cuerpodeltexto2Exact"/>
          <w:sz w:val="24"/>
          <w:szCs w:val="24"/>
        </w:rPr>
        <w:t xml:space="preserve">", </w:t>
      </w:r>
      <w:r w:rsidR="00DE106D" w:rsidRPr="00055F48">
        <w:rPr>
          <w:rStyle w:val="Cuerpodeltexto2Exact"/>
          <w:iCs/>
          <w:sz w:val="24"/>
          <w:szCs w:val="24"/>
        </w:rPr>
        <w:t xml:space="preserve">ponen de manifiesto de manera expresa, su conformidad a la Cesión y Transferencia de Derechos Profesionales, Contractuales y de Ejecución, al Municipio para su continuidad y reconocen a éste, la condición de cesionario y nuevo contratista, para la </w:t>
      </w:r>
      <w:proofErr w:type="spellStart"/>
      <w:r w:rsidR="00DE106D" w:rsidRPr="00055F48">
        <w:rPr>
          <w:rStyle w:val="Cuerpodeltexto2Exact"/>
          <w:iCs/>
          <w:sz w:val="24"/>
          <w:szCs w:val="24"/>
        </w:rPr>
        <w:t>efectivización</w:t>
      </w:r>
      <w:proofErr w:type="spellEnd"/>
      <w:r w:rsidR="00DE106D" w:rsidRPr="00055F48">
        <w:rPr>
          <w:rStyle w:val="Cuerpodeltexto2Exact"/>
          <w:iCs/>
          <w:sz w:val="24"/>
          <w:szCs w:val="24"/>
        </w:rPr>
        <w:t xml:space="preserve"> de sus contratos, suscriptos con Empresa Constructora y Servicios Carlos Martín Petronio (Unipersonal) Matrícula DC / GTO N</w:t>
      </w:r>
      <w:proofErr w:type="gramStart"/>
      <w:r w:rsidR="00DE106D" w:rsidRPr="00055F48">
        <w:rPr>
          <w:rStyle w:val="Cuerpodeltexto2Exact"/>
          <w:iCs/>
          <w:sz w:val="24"/>
          <w:szCs w:val="24"/>
        </w:rPr>
        <w:t>.º</w:t>
      </w:r>
      <w:proofErr w:type="gramEnd"/>
      <w:r w:rsidR="00DE106D" w:rsidRPr="00055F48">
        <w:rPr>
          <w:rStyle w:val="Cuerpodeltexto2Exact"/>
          <w:iCs/>
          <w:sz w:val="24"/>
          <w:szCs w:val="24"/>
        </w:rPr>
        <w:t xml:space="preserve"> 254 </w:t>
      </w:r>
      <w:proofErr w:type="spellStart"/>
      <w:r w:rsidR="00DE106D" w:rsidRPr="00055F48">
        <w:rPr>
          <w:rStyle w:val="Cuerpodeltexto2Exact"/>
          <w:iCs/>
          <w:sz w:val="24"/>
          <w:szCs w:val="24"/>
        </w:rPr>
        <w:t>Cuit</w:t>
      </w:r>
      <w:proofErr w:type="spellEnd"/>
      <w:r w:rsidR="00DE106D" w:rsidRPr="00055F48">
        <w:rPr>
          <w:rStyle w:val="Cuerpodeltexto2Exact"/>
          <w:iCs/>
          <w:sz w:val="24"/>
          <w:szCs w:val="24"/>
        </w:rPr>
        <w:t xml:space="preserve">. 20137099102, para la continuidad de la obra DC 02472/020 Provisión de Gas Natural a Vecinos de Manganas Varias de Barrio </w:t>
      </w:r>
      <w:proofErr w:type="spellStart"/>
      <w:r w:rsidR="00DE106D" w:rsidRPr="00055F48">
        <w:rPr>
          <w:rStyle w:val="Cuerpodeltexto2Exact"/>
          <w:iCs/>
          <w:sz w:val="24"/>
          <w:szCs w:val="24"/>
        </w:rPr>
        <w:t>Liniers</w:t>
      </w:r>
      <w:proofErr w:type="spellEnd"/>
      <w:r w:rsidR="00DE106D" w:rsidRPr="00055F48">
        <w:rPr>
          <w:rStyle w:val="Cuerpodeltexto2Exact"/>
          <w:iCs/>
          <w:sz w:val="24"/>
          <w:szCs w:val="24"/>
        </w:rPr>
        <w:t xml:space="preserve"> de esta ciudad </w:t>
      </w:r>
      <w:proofErr w:type="spellStart"/>
      <w:r w:rsidR="00DE106D" w:rsidRPr="00055F48">
        <w:rPr>
          <w:rStyle w:val="Cuerpodeltexto2Exact"/>
          <w:iCs/>
          <w:sz w:val="24"/>
          <w:szCs w:val="24"/>
        </w:rPr>
        <w:t>Expte</w:t>
      </w:r>
      <w:proofErr w:type="spellEnd"/>
      <w:r w:rsidR="00DE106D" w:rsidRPr="00055F48">
        <w:rPr>
          <w:rStyle w:val="Cuerpodeltexto2Exact"/>
          <w:iCs/>
          <w:sz w:val="24"/>
          <w:szCs w:val="24"/>
        </w:rPr>
        <w:t>. Municipal 149/2015- Ordenanza N°9903";</w:t>
      </w:r>
    </w:p>
    <w:p w:rsidR="00DE106D" w:rsidRPr="00DE106D" w:rsidRDefault="00DE106D" w:rsidP="00D2072F">
      <w:pPr>
        <w:pStyle w:val="Prrafodelista"/>
        <w:jc w:val="both"/>
        <w:rPr>
          <w:rStyle w:val="Cuerpodeltexto2Exact"/>
          <w:i/>
          <w:iCs/>
          <w:sz w:val="24"/>
          <w:szCs w:val="24"/>
        </w:rPr>
      </w:pPr>
    </w:p>
    <w:p w:rsidR="00D2072F" w:rsidRDefault="00DE106D" w:rsidP="00D2072F">
      <w:pPr>
        <w:pStyle w:val="Prrafodelista"/>
        <w:jc w:val="both"/>
        <w:rPr>
          <w:rStyle w:val="Cuerpodeltexto2Exact"/>
          <w:iCs/>
          <w:sz w:val="24"/>
          <w:szCs w:val="24"/>
        </w:rPr>
      </w:pPr>
      <w:r w:rsidRPr="00DE106D">
        <w:rPr>
          <w:rStyle w:val="Cuerpodeltexto2Exact"/>
          <w:sz w:val="24"/>
          <w:szCs w:val="24"/>
        </w:rPr>
        <w:t xml:space="preserve">Que, en la mencionada Obra de Gas, </w:t>
      </w:r>
      <w:r w:rsidRPr="00DE106D">
        <w:rPr>
          <w:rStyle w:val="Cuerpodeltexto2Exact"/>
          <w:iCs/>
          <w:sz w:val="24"/>
          <w:szCs w:val="24"/>
        </w:rPr>
        <w:t>se convalidaron las Líneas Municipales materializadas y como futuro nivel de cordón de vereda el que resulta de considerar el cordón 0. 15 m más alto que el nivel actual del eje de la calzada, en las calles que a continuación se detallan de la obra</w:t>
      </w:r>
    </w:p>
    <w:p w:rsidR="00032AFB" w:rsidRDefault="00032AFB" w:rsidP="00D2072F">
      <w:pPr>
        <w:pStyle w:val="Prrafodelista"/>
        <w:jc w:val="both"/>
        <w:rPr>
          <w:rStyle w:val="Cuerpodeltexto2Exact"/>
          <w:iCs/>
          <w:sz w:val="24"/>
          <w:szCs w:val="24"/>
        </w:rPr>
      </w:pPr>
    </w:p>
    <w:p w:rsidR="00032AFB" w:rsidRDefault="00032AFB" w:rsidP="00D2072F">
      <w:pPr>
        <w:pStyle w:val="Prrafodelista"/>
        <w:jc w:val="both"/>
        <w:rPr>
          <w:rStyle w:val="Cuerpodeltexto2Exact"/>
          <w:iCs/>
          <w:sz w:val="24"/>
          <w:szCs w:val="24"/>
        </w:rPr>
      </w:pPr>
    </w:p>
    <w:p w:rsidR="00032AFB" w:rsidRDefault="00032AFB" w:rsidP="00032AFB">
      <w:pPr>
        <w:pStyle w:val="Prrafodelista"/>
        <w:jc w:val="right"/>
        <w:rPr>
          <w:rStyle w:val="Cuerpodeltexto2Exact"/>
          <w:iCs/>
          <w:sz w:val="24"/>
          <w:szCs w:val="24"/>
        </w:rPr>
      </w:pPr>
      <w:r>
        <w:rPr>
          <w:rStyle w:val="Cuerpodeltexto2Exact"/>
          <w:iCs/>
          <w:sz w:val="24"/>
          <w:szCs w:val="24"/>
        </w:rPr>
        <w:t>...///</w:t>
      </w:r>
    </w:p>
    <w:p w:rsidR="00D2072F" w:rsidRPr="00032AFB" w:rsidRDefault="00032AFB" w:rsidP="00032AFB">
      <w:pPr>
        <w:rPr>
          <w:rStyle w:val="Cuerpodeltexto2Exact"/>
          <w:iCs/>
          <w:sz w:val="24"/>
          <w:szCs w:val="24"/>
        </w:rPr>
      </w:pPr>
      <w:r>
        <w:rPr>
          <w:rStyle w:val="Cuerpodeltexto2Exact"/>
          <w:iCs/>
          <w:sz w:val="24"/>
          <w:szCs w:val="24"/>
        </w:rPr>
        <w:lastRenderedPageBreak/>
        <w:t>...///2.-</w:t>
      </w:r>
    </w:p>
    <w:p w:rsidR="00DE106D" w:rsidRPr="00032AFB" w:rsidRDefault="00DE106D" w:rsidP="00032AFB">
      <w:pPr>
        <w:pStyle w:val="Prrafodelista"/>
        <w:jc w:val="both"/>
        <w:rPr>
          <w:rStyle w:val="Cuerpodeltexto2Exact"/>
          <w:iCs/>
          <w:sz w:val="24"/>
          <w:szCs w:val="24"/>
        </w:rPr>
      </w:pPr>
      <w:r w:rsidRPr="00055F48">
        <w:rPr>
          <w:rStyle w:val="Cuerpodeltexto2Exact"/>
          <w:iCs/>
          <w:sz w:val="24"/>
          <w:szCs w:val="24"/>
        </w:rPr>
        <w:t xml:space="preserve">de gas de Barrio </w:t>
      </w:r>
      <w:proofErr w:type="spellStart"/>
      <w:r w:rsidRPr="00055F48">
        <w:rPr>
          <w:rStyle w:val="Cuerpodeltexto2Exact"/>
          <w:iCs/>
          <w:sz w:val="24"/>
          <w:szCs w:val="24"/>
        </w:rPr>
        <w:t>Liniers</w:t>
      </w:r>
      <w:proofErr w:type="spellEnd"/>
      <w:r w:rsidRPr="00055F48">
        <w:rPr>
          <w:rStyle w:val="Cuerpodeltexto2Exact"/>
          <w:iCs/>
          <w:sz w:val="24"/>
          <w:szCs w:val="24"/>
        </w:rPr>
        <w:t xml:space="preserve">: Roque Sáenz Peña, entre Cerrito y Rotonda Alberdi - Cerrito entre Defensa y final del loteo - Juncal entre Cerril o y Esmeralda -Florencio Varela a entre Vicente López y Juncal -Esmeralda entre Vicenta </w:t>
      </w:r>
      <w:r w:rsidR="00055F48">
        <w:rPr>
          <w:rStyle w:val="Cuerpodeltexto2Exact"/>
          <w:iCs/>
          <w:sz w:val="24"/>
          <w:szCs w:val="24"/>
        </w:rPr>
        <w:t xml:space="preserve"> </w:t>
      </w:r>
      <w:r w:rsidRPr="00055F48">
        <w:rPr>
          <w:rStyle w:val="Cuerpodeltexto2Exact"/>
          <w:iCs/>
          <w:sz w:val="24"/>
          <w:szCs w:val="24"/>
        </w:rPr>
        <w:t xml:space="preserve">López y </w:t>
      </w:r>
      <w:r w:rsidR="00055F48">
        <w:rPr>
          <w:rStyle w:val="Cuerpodeltexto2Exact"/>
          <w:iCs/>
          <w:sz w:val="24"/>
          <w:szCs w:val="24"/>
        </w:rPr>
        <w:t xml:space="preserve"> </w:t>
      </w:r>
      <w:r w:rsidRPr="00055F48">
        <w:rPr>
          <w:rStyle w:val="Cuerpodeltexto2Exact"/>
          <w:iCs/>
          <w:sz w:val="24"/>
          <w:szCs w:val="24"/>
        </w:rPr>
        <w:t>Juncal</w:t>
      </w:r>
      <w:r w:rsidR="00055F48">
        <w:rPr>
          <w:rStyle w:val="Cuerpodeltexto2Exact"/>
          <w:iCs/>
          <w:sz w:val="24"/>
          <w:szCs w:val="24"/>
        </w:rPr>
        <w:t xml:space="preserve"> </w:t>
      </w:r>
      <w:r w:rsidRPr="00055F48">
        <w:rPr>
          <w:rStyle w:val="Cuerpodeltexto2Exact"/>
          <w:iCs/>
          <w:sz w:val="24"/>
          <w:szCs w:val="24"/>
        </w:rPr>
        <w:t xml:space="preserve"> y son</w:t>
      </w:r>
      <w:r w:rsidR="00055F48">
        <w:rPr>
          <w:rStyle w:val="Cuerpodeltexto2Exact"/>
          <w:iCs/>
          <w:sz w:val="24"/>
          <w:szCs w:val="24"/>
        </w:rPr>
        <w:t xml:space="preserve"> </w:t>
      </w:r>
      <w:r w:rsidRPr="00055F48">
        <w:rPr>
          <w:rStyle w:val="Cuerpodeltexto2Exact"/>
          <w:iCs/>
          <w:sz w:val="24"/>
          <w:szCs w:val="24"/>
        </w:rPr>
        <w:t xml:space="preserve"> válidas </w:t>
      </w:r>
      <w:r w:rsidR="00055F48">
        <w:rPr>
          <w:rStyle w:val="Cuerpodeltexto2Exact"/>
          <w:iCs/>
          <w:sz w:val="24"/>
          <w:szCs w:val="24"/>
        </w:rPr>
        <w:t xml:space="preserve"> </w:t>
      </w:r>
      <w:r w:rsidRPr="00055F48">
        <w:rPr>
          <w:rStyle w:val="Cuerpodeltexto2Exact"/>
          <w:iCs/>
          <w:sz w:val="24"/>
          <w:szCs w:val="24"/>
        </w:rPr>
        <w:t xml:space="preserve">las </w:t>
      </w:r>
      <w:r w:rsidR="00055F48">
        <w:rPr>
          <w:rStyle w:val="Cuerpodeltexto2Exact"/>
          <w:iCs/>
          <w:sz w:val="24"/>
          <w:szCs w:val="24"/>
        </w:rPr>
        <w:t xml:space="preserve"> </w:t>
      </w:r>
      <w:r w:rsidRPr="00055F48">
        <w:rPr>
          <w:rStyle w:val="Cuerpodeltexto2Exact"/>
          <w:iCs/>
          <w:sz w:val="24"/>
          <w:szCs w:val="24"/>
        </w:rPr>
        <w:t>Líneas</w:t>
      </w:r>
      <w:r w:rsidR="00032AFB">
        <w:rPr>
          <w:rStyle w:val="Cuerpodeltexto2Exact"/>
          <w:iCs/>
          <w:sz w:val="24"/>
          <w:szCs w:val="24"/>
        </w:rPr>
        <w:t xml:space="preserve"> </w:t>
      </w:r>
      <w:r w:rsidRPr="00032AFB">
        <w:rPr>
          <w:rStyle w:val="Cuerpodeltexto2Exact"/>
          <w:iCs/>
          <w:sz w:val="24"/>
          <w:szCs w:val="24"/>
        </w:rPr>
        <w:t>Municipales materializadas y como nivel de cordón de vereda el existente, en las calles que a continuación se detallan:- Defensa entre Vicente López v Cerrito - Vicente López entre Defensa y Av. Argentina - Av. Argentina entre Av. de Mayo y Vicente López -Av. de Mayo entre Av. Argentina y Esmeralda;</w:t>
      </w:r>
    </w:p>
    <w:p w:rsidR="00DE106D" w:rsidRPr="00DE106D" w:rsidRDefault="00DE106D" w:rsidP="00D2072F">
      <w:pPr>
        <w:pStyle w:val="Prrafodelista"/>
        <w:jc w:val="both"/>
        <w:rPr>
          <w:rStyle w:val="Cuerpodeltexto2Exact"/>
          <w:sz w:val="24"/>
          <w:szCs w:val="24"/>
        </w:rPr>
      </w:pPr>
      <w:r w:rsidRPr="00DE106D">
        <w:rPr>
          <w:rStyle w:val="Cuerpodeltexto2Exact"/>
          <w:sz w:val="24"/>
          <w:szCs w:val="24"/>
        </w:rPr>
        <w:tab/>
      </w:r>
      <w:r w:rsidRPr="00DE106D">
        <w:rPr>
          <w:rStyle w:val="Cuerpodeltexto2Exact"/>
          <w:sz w:val="24"/>
          <w:szCs w:val="24"/>
        </w:rPr>
        <w:tab/>
      </w:r>
    </w:p>
    <w:p w:rsidR="00DE106D" w:rsidRDefault="00DE106D" w:rsidP="00D2072F">
      <w:pPr>
        <w:pStyle w:val="Prrafodelista"/>
        <w:jc w:val="both"/>
        <w:rPr>
          <w:rStyle w:val="Cuerpodeltexto2Exact"/>
          <w:bCs/>
          <w:sz w:val="24"/>
          <w:szCs w:val="24"/>
        </w:rPr>
      </w:pPr>
      <w:bookmarkStart w:id="0" w:name="_Hlk75822327"/>
      <w:r w:rsidRPr="00DE106D">
        <w:rPr>
          <w:rStyle w:val="Cuerpodeltexto2Exact"/>
          <w:sz w:val="24"/>
          <w:szCs w:val="24"/>
        </w:rPr>
        <w:t xml:space="preserve">Que dicha obra, cuenta con la autorización expresa de </w:t>
      </w:r>
      <w:r w:rsidRPr="00DE106D">
        <w:rPr>
          <w:rStyle w:val="Cuerpodeltexto2Exact"/>
          <w:iCs/>
          <w:sz w:val="24"/>
          <w:szCs w:val="24"/>
        </w:rPr>
        <w:t>Distribuidora de Gas del Centro S.A - ECOGAS,</w:t>
      </w:r>
      <w:r w:rsidRPr="00DE106D">
        <w:rPr>
          <w:rStyle w:val="Cuerpodeltexto2Exact"/>
          <w:sz w:val="24"/>
          <w:szCs w:val="24"/>
        </w:rPr>
        <w:t xml:space="preserve"> se dio inicio  el 26 de Julio de 2016. </w:t>
      </w:r>
      <w:proofErr w:type="gramStart"/>
      <w:r w:rsidRPr="00DE106D">
        <w:rPr>
          <w:rStyle w:val="Cuerpodeltexto2Exact"/>
          <w:iCs/>
          <w:sz w:val="24"/>
          <w:szCs w:val="24"/>
        </w:rPr>
        <w:t>bajo</w:t>
      </w:r>
      <w:proofErr w:type="gramEnd"/>
      <w:r w:rsidRPr="00DE106D">
        <w:rPr>
          <w:rStyle w:val="Cuerpodeltexto2Exact"/>
          <w:iCs/>
          <w:sz w:val="24"/>
          <w:szCs w:val="24"/>
        </w:rPr>
        <w:t xml:space="preserve"> el Expediente Municipal A 149/2015 Vecinos de Barrio </w:t>
      </w:r>
      <w:proofErr w:type="spellStart"/>
      <w:r w:rsidRPr="00DE106D">
        <w:rPr>
          <w:rStyle w:val="Cuerpodeltexto2Exact"/>
          <w:iCs/>
          <w:sz w:val="24"/>
          <w:szCs w:val="24"/>
        </w:rPr>
        <w:t>Liniers</w:t>
      </w:r>
      <w:proofErr w:type="spellEnd"/>
      <w:r w:rsidRPr="00DE106D">
        <w:rPr>
          <w:rStyle w:val="Cuerpodeltexto2Exact"/>
          <w:iCs/>
          <w:sz w:val="24"/>
          <w:szCs w:val="24"/>
        </w:rPr>
        <w:t xml:space="preserve"> - Eximición de arancel -Ref. Uso de Suelo - Obra de Gas DC 02472/020 - Aprobada por Ord. </w:t>
      </w:r>
      <w:proofErr w:type="spellStart"/>
      <w:r w:rsidRPr="00DE106D">
        <w:rPr>
          <w:rStyle w:val="Cuerpodeltexto2Exact"/>
          <w:iCs/>
          <w:sz w:val="24"/>
          <w:szCs w:val="24"/>
        </w:rPr>
        <w:t>Mun</w:t>
      </w:r>
      <w:proofErr w:type="spellEnd"/>
      <w:r w:rsidRPr="00DE106D">
        <w:rPr>
          <w:rStyle w:val="Cuerpodeltexto2Exact"/>
          <w:iCs/>
          <w:sz w:val="24"/>
          <w:szCs w:val="24"/>
        </w:rPr>
        <w:t>. 9903. Resolución ENRG1/910, y</w:t>
      </w:r>
      <w:r w:rsidRPr="00DE106D">
        <w:rPr>
          <w:rStyle w:val="Cuerpodeltexto2Exact"/>
          <w:sz w:val="24"/>
          <w:szCs w:val="24"/>
        </w:rPr>
        <w:t xml:space="preserve"> </w:t>
      </w:r>
      <w:r w:rsidRPr="00DE106D">
        <w:rPr>
          <w:rStyle w:val="Cuerpodeltexto2Exact"/>
          <w:bCs/>
          <w:sz w:val="24"/>
          <w:szCs w:val="24"/>
        </w:rPr>
        <w:t>que al retiro la inspección documentó en el Libro de Órdenes de Servicio según lo previsto en el Art.20 de la NAG-113, un avance aproximado del 80%</w:t>
      </w:r>
      <w:proofErr w:type="gramStart"/>
      <w:r>
        <w:rPr>
          <w:rStyle w:val="Cuerpodeltexto2Exact"/>
          <w:bCs/>
          <w:sz w:val="24"/>
          <w:szCs w:val="24"/>
        </w:rPr>
        <w:t>.;</w:t>
      </w:r>
      <w:proofErr w:type="gramEnd"/>
    </w:p>
    <w:p w:rsidR="00DE106D" w:rsidRPr="00DE106D" w:rsidRDefault="00DE106D" w:rsidP="00D2072F">
      <w:pPr>
        <w:pStyle w:val="Prrafodelista"/>
        <w:jc w:val="both"/>
        <w:rPr>
          <w:rStyle w:val="Cuerpodeltexto2Exact"/>
          <w:bCs/>
          <w:sz w:val="24"/>
          <w:szCs w:val="24"/>
        </w:rPr>
      </w:pPr>
    </w:p>
    <w:p w:rsidR="00055F48" w:rsidRDefault="00DE106D" w:rsidP="00D2072F">
      <w:pPr>
        <w:pStyle w:val="Prrafodelista"/>
        <w:jc w:val="both"/>
        <w:rPr>
          <w:rStyle w:val="Cuerpodeltexto2Exact"/>
          <w:iCs/>
          <w:sz w:val="24"/>
          <w:szCs w:val="24"/>
        </w:rPr>
      </w:pPr>
      <w:r w:rsidRPr="00DE106D">
        <w:rPr>
          <w:rStyle w:val="Cuerpodeltexto2Exact"/>
          <w:sz w:val="24"/>
          <w:szCs w:val="24"/>
        </w:rPr>
        <w:t xml:space="preserve">Que, adicionalmente al caso que nos ocupa, </w:t>
      </w:r>
      <w:r w:rsidRPr="00DE106D">
        <w:rPr>
          <w:rStyle w:val="Cuerpodeltexto2Exact"/>
          <w:bCs/>
          <w:iCs/>
          <w:sz w:val="24"/>
          <w:szCs w:val="24"/>
        </w:rPr>
        <w:t>la</w:t>
      </w:r>
      <w:r w:rsidRPr="00DE106D">
        <w:rPr>
          <w:rFonts w:ascii="Courier New" w:hAnsi="Courier New" w:cs="Courier New"/>
          <w:bCs/>
          <w:iCs/>
          <w:sz w:val="24"/>
          <w:szCs w:val="24"/>
        </w:rPr>
        <w:t xml:space="preserve"> </w:t>
      </w:r>
      <w:r w:rsidRPr="00DE106D">
        <w:rPr>
          <w:rStyle w:val="Cuerpodeltexto2Exact"/>
          <w:bCs/>
          <w:iCs/>
          <w:sz w:val="24"/>
          <w:szCs w:val="24"/>
        </w:rPr>
        <w:t xml:space="preserve">Distribuidora de Gas del Centro S.A, </w:t>
      </w:r>
      <w:r w:rsidRPr="00DE106D">
        <w:rPr>
          <w:rStyle w:val="Cuerpodeltexto2Exact"/>
          <w:sz w:val="24"/>
          <w:szCs w:val="24"/>
        </w:rPr>
        <w:t xml:space="preserve">hizo saber, </w:t>
      </w:r>
      <w:r w:rsidRPr="00DE106D">
        <w:rPr>
          <w:rStyle w:val="Cuerpodeltexto2Exact"/>
          <w:iCs/>
          <w:sz w:val="24"/>
          <w:szCs w:val="24"/>
        </w:rPr>
        <w:t>al Municipio</w:t>
      </w:r>
      <w:r w:rsidRPr="00DE106D">
        <w:rPr>
          <w:rStyle w:val="Cuerpodeltexto2Exact"/>
          <w:sz w:val="24"/>
          <w:szCs w:val="24"/>
        </w:rPr>
        <w:t xml:space="preserve">, </w:t>
      </w:r>
      <w:r w:rsidRPr="00DE106D">
        <w:rPr>
          <w:rStyle w:val="Cuerpodeltexto2Exact"/>
          <w:iCs/>
          <w:sz w:val="24"/>
          <w:szCs w:val="24"/>
        </w:rPr>
        <w:t xml:space="preserve">la existencia de la obra identificada como DC N° 02472/029 - Vecinos de calles Balcarce, Juncal, y Cerrito del Barrio </w:t>
      </w:r>
      <w:proofErr w:type="spellStart"/>
      <w:r w:rsidRPr="00DE106D">
        <w:rPr>
          <w:rStyle w:val="Cuerpodeltexto2Exact"/>
          <w:iCs/>
          <w:sz w:val="24"/>
          <w:szCs w:val="24"/>
        </w:rPr>
        <w:t>Liniers</w:t>
      </w:r>
      <w:proofErr w:type="spellEnd"/>
      <w:r w:rsidRPr="00DE106D">
        <w:rPr>
          <w:rStyle w:val="Cuerpodeltexto2Exact"/>
          <w:iCs/>
          <w:sz w:val="24"/>
          <w:szCs w:val="24"/>
        </w:rPr>
        <w:t xml:space="preserve"> de esa localidad, que realizara la EC Centro Gas Construcciones S.R.L., la cual se encuentra finalizada</w:t>
      </w:r>
      <w:r w:rsidRPr="00DE106D">
        <w:rPr>
          <w:rStyle w:val="Cuerpodeltexto2Exact"/>
          <w:sz w:val="24"/>
          <w:szCs w:val="24"/>
        </w:rPr>
        <w:t xml:space="preserve">, </w:t>
      </w:r>
      <w:r w:rsidRPr="00DE106D">
        <w:rPr>
          <w:rStyle w:val="Cuerpodeltexto2Exact"/>
          <w:iCs/>
          <w:sz w:val="24"/>
          <w:szCs w:val="24"/>
        </w:rPr>
        <w:t>pero sin habilitar por estar supeditada al proyecto DC N° 02472/020, por lo anterior, la continuidad de la obra 02472/020, no solo permitirá el suministro de gas natural por redes a los vecinos incluidos en la misma sino también a l</w:t>
      </w:r>
      <w:r>
        <w:rPr>
          <w:rStyle w:val="Cuerpodeltexto2Exact"/>
          <w:iCs/>
          <w:sz w:val="24"/>
          <w:szCs w:val="24"/>
        </w:rPr>
        <w:t>os incluidos en el DC 02472/029.;</w:t>
      </w:r>
      <w:bookmarkEnd w:id="0"/>
    </w:p>
    <w:p w:rsidR="00032AFB" w:rsidRDefault="00032AFB" w:rsidP="00D2072F">
      <w:pPr>
        <w:pStyle w:val="Prrafodelista"/>
        <w:jc w:val="both"/>
        <w:rPr>
          <w:rStyle w:val="Cuerpodeltexto2Exact"/>
          <w:iCs/>
          <w:sz w:val="24"/>
          <w:szCs w:val="24"/>
        </w:rPr>
      </w:pPr>
    </w:p>
    <w:p w:rsidR="00032AFB" w:rsidRDefault="00032AFB" w:rsidP="00D2072F">
      <w:pPr>
        <w:pStyle w:val="Prrafodelista"/>
        <w:jc w:val="both"/>
        <w:rPr>
          <w:rStyle w:val="Cuerpodeltexto2Exact"/>
          <w:iCs/>
          <w:sz w:val="24"/>
          <w:szCs w:val="24"/>
        </w:rPr>
      </w:pPr>
    </w:p>
    <w:p w:rsidR="00032AFB" w:rsidRDefault="00032AFB" w:rsidP="00D2072F">
      <w:pPr>
        <w:pStyle w:val="Prrafodelista"/>
        <w:jc w:val="both"/>
        <w:rPr>
          <w:rStyle w:val="Cuerpodeltexto2Exact"/>
          <w:iCs/>
          <w:sz w:val="24"/>
          <w:szCs w:val="24"/>
        </w:rPr>
      </w:pPr>
    </w:p>
    <w:p w:rsidR="00032AFB" w:rsidRDefault="00032AFB" w:rsidP="00D2072F">
      <w:pPr>
        <w:pStyle w:val="Prrafodelista"/>
        <w:jc w:val="both"/>
        <w:rPr>
          <w:rStyle w:val="Cuerpodeltexto2Exact"/>
          <w:iCs/>
          <w:sz w:val="24"/>
          <w:szCs w:val="24"/>
        </w:rPr>
      </w:pPr>
    </w:p>
    <w:p w:rsidR="00032AFB" w:rsidRDefault="00032AFB" w:rsidP="00D2072F">
      <w:pPr>
        <w:pStyle w:val="Prrafodelista"/>
        <w:jc w:val="both"/>
        <w:rPr>
          <w:rStyle w:val="Cuerpodeltexto2Exact"/>
          <w:iCs/>
          <w:sz w:val="24"/>
          <w:szCs w:val="24"/>
        </w:rPr>
      </w:pPr>
    </w:p>
    <w:p w:rsidR="00032AFB" w:rsidRDefault="00032AFB" w:rsidP="00032AFB">
      <w:pPr>
        <w:pStyle w:val="Prrafodelista"/>
        <w:jc w:val="right"/>
        <w:rPr>
          <w:rStyle w:val="Cuerpodeltexto2Exact"/>
          <w:iCs/>
          <w:sz w:val="24"/>
          <w:szCs w:val="24"/>
        </w:rPr>
      </w:pPr>
      <w:r>
        <w:rPr>
          <w:rStyle w:val="Cuerpodeltexto2Exact"/>
          <w:iCs/>
          <w:sz w:val="24"/>
          <w:szCs w:val="24"/>
        </w:rPr>
        <w:t>...///</w:t>
      </w:r>
    </w:p>
    <w:p w:rsidR="00032AFB" w:rsidRPr="00032AFB" w:rsidRDefault="00032AFB" w:rsidP="00032AFB">
      <w:pPr>
        <w:rPr>
          <w:rStyle w:val="Cuerpodeltexto2Exact"/>
          <w:iCs/>
          <w:sz w:val="24"/>
          <w:szCs w:val="24"/>
        </w:rPr>
      </w:pPr>
      <w:r>
        <w:rPr>
          <w:rStyle w:val="Cuerpodeltexto2Exact"/>
          <w:iCs/>
          <w:sz w:val="24"/>
          <w:szCs w:val="24"/>
        </w:rPr>
        <w:lastRenderedPageBreak/>
        <w:t>...///3.-</w:t>
      </w:r>
    </w:p>
    <w:p w:rsidR="00055F48" w:rsidRDefault="00055F48" w:rsidP="00D2072F">
      <w:pPr>
        <w:pStyle w:val="Prrafodelista"/>
        <w:jc w:val="both"/>
        <w:rPr>
          <w:rStyle w:val="Cuerpodeltexto2Exact"/>
          <w:iCs/>
          <w:sz w:val="24"/>
          <w:szCs w:val="24"/>
        </w:rPr>
      </w:pPr>
    </w:p>
    <w:p w:rsidR="00E10389" w:rsidRPr="00032AFB" w:rsidRDefault="00DE106D" w:rsidP="00032AFB">
      <w:pPr>
        <w:pStyle w:val="Prrafodelista"/>
        <w:jc w:val="both"/>
        <w:rPr>
          <w:rStyle w:val="Cuerpodeltexto2Exact"/>
          <w:sz w:val="24"/>
          <w:szCs w:val="24"/>
        </w:rPr>
      </w:pPr>
      <w:r w:rsidRPr="00055F48">
        <w:rPr>
          <w:rStyle w:val="Cuerpodeltexto2Exact"/>
          <w:sz w:val="24"/>
          <w:szCs w:val="24"/>
        </w:rPr>
        <w:t>De igual modo,</w:t>
      </w:r>
      <w:r w:rsidRPr="00055F48">
        <w:rPr>
          <w:rFonts w:ascii="Courier New" w:hAnsi="Courier New" w:cs="Courier New"/>
          <w:sz w:val="24"/>
          <w:szCs w:val="24"/>
        </w:rPr>
        <w:t xml:space="preserve"> </w:t>
      </w:r>
      <w:r w:rsidRPr="00055F48">
        <w:rPr>
          <w:rStyle w:val="Cuerpodeltexto2Exact"/>
          <w:sz w:val="24"/>
          <w:szCs w:val="24"/>
        </w:rPr>
        <w:t xml:space="preserve">la Distribuidora de Gas del Centro S.A, presto, mediante nota expresa, su consentimiento al compromiso </w:t>
      </w:r>
      <w:r w:rsidRPr="00055F48">
        <w:rPr>
          <w:rStyle w:val="Cuerpodeltexto2Exact"/>
          <w:bCs/>
          <w:iCs/>
          <w:sz w:val="24"/>
          <w:szCs w:val="24"/>
        </w:rPr>
        <w:t>de cesión de los Derechos Contractuales de la EMPRESA CONSTRUCTORA Y SERVICIOS CARLOS MARTÍN PETRONIO (UNIPERSONAL) Matrícula DC / GTO Nº 254 CUIT. 20137099102, a la MUNICIPALIDAD DE ALTA GRACIA</w:t>
      </w:r>
      <w:r w:rsidRPr="00055F48">
        <w:rPr>
          <w:rStyle w:val="Cuerpodeltexto2Exact"/>
          <w:sz w:val="24"/>
          <w:szCs w:val="24"/>
        </w:rPr>
        <w:t xml:space="preserve">, en representación de los vecinos de barrio </w:t>
      </w:r>
      <w:proofErr w:type="spellStart"/>
      <w:r w:rsidRPr="00055F48">
        <w:rPr>
          <w:rStyle w:val="Cuerpodeltexto2Exact"/>
          <w:sz w:val="24"/>
          <w:szCs w:val="24"/>
        </w:rPr>
        <w:t>Liniers</w:t>
      </w:r>
      <w:proofErr w:type="spellEnd"/>
      <w:r w:rsidRPr="00055F48">
        <w:rPr>
          <w:rStyle w:val="Cuerpodeltexto2Exact"/>
          <w:sz w:val="24"/>
          <w:szCs w:val="24"/>
        </w:rPr>
        <w:t xml:space="preserve">, </w:t>
      </w:r>
      <w:bookmarkStart w:id="1" w:name="_Hlk75822413"/>
      <w:r w:rsidRPr="00055F48">
        <w:rPr>
          <w:rStyle w:val="Cuerpodeltexto2Exact"/>
          <w:sz w:val="24"/>
          <w:szCs w:val="24"/>
        </w:rPr>
        <w:t>a fin de poder continuar la obra por Administración y/o Licitación según corresponda, requiriendo que incluya como una de las cláusulas, mantener indemne a la Distribuidora de Gas del Centro S.A. ante cualquier presentación, demanda o reclamo de las partes;</w:t>
      </w:r>
    </w:p>
    <w:p w:rsidR="00E10389" w:rsidRDefault="00E10389" w:rsidP="00D2072F">
      <w:pPr>
        <w:pStyle w:val="Prrafodelista"/>
        <w:jc w:val="both"/>
        <w:rPr>
          <w:rStyle w:val="Cuerpodeltexto2Exact"/>
          <w:sz w:val="24"/>
          <w:szCs w:val="24"/>
        </w:rPr>
      </w:pPr>
    </w:p>
    <w:bookmarkEnd w:id="1"/>
    <w:p w:rsidR="00DE106D" w:rsidRPr="00DE106D" w:rsidRDefault="00DE106D" w:rsidP="00D2072F">
      <w:pPr>
        <w:pStyle w:val="Prrafodelista"/>
        <w:jc w:val="both"/>
        <w:rPr>
          <w:rStyle w:val="Cuerpodeltexto2Exact"/>
          <w:sz w:val="24"/>
          <w:szCs w:val="24"/>
        </w:rPr>
      </w:pPr>
      <w:r w:rsidRPr="00DE106D">
        <w:rPr>
          <w:rStyle w:val="Cuerpodeltexto2Exact"/>
          <w:sz w:val="24"/>
          <w:szCs w:val="24"/>
        </w:rPr>
        <w:t xml:space="preserve">Asimismo, la  mencionada  empresa,  recomienda, a fin de evitar realizar nuevas tramitaciones, que dicha cesión incluya todos los derechos, propiedad intelectual, proyecto constructivo presentado, resoluciones, permisos, y toda otra documentación tramitada a la fecha por la cedente relacionada con la obra y finalmente, queda a la esperar que se dicte la Ordenanza y se defina quien será la EC (Empresa  constructora) que la finalizara, a fin que posteriormente ésta, cumplimente la documentación o carpeta de obra (adjunto copia del </w:t>
      </w:r>
      <w:proofErr w:type="spellStart"/>
      <w:r w:rsidRPr="00DE106D">
        <w:rPr>
          <w:rStyle w:val="Cuerpodeltexto2Exact"/>
          <w:sz w:val="24"/>
          <w:szCs w:val="24"/>
        </w:rPr>
        <w:t>check</w:t>
      </w:r>
      <w:proofErr w:type="spellEnd"/>
      <w:r w:rsidRPr="00DE106D">
        <w:rPr>
          <w:rStyle w:val="Cuerpodeltexto2Exact"/>
          <w:sz w:val="24"/>
          <w:szCs w:val="24"/>
        </w:rPr>
        <w:t xml:space="preserve"> </w:t>
      </w:r>
      <w:proofErr w:type="spellStart"/>
      <w:r w:rsidRPr="00DE106D">
        <w:rPr>
          <w:rStyle w:val="Cuerpodeltexto2Exact"/>
          <w:sz w:val="24"/>
          <w:szCs w:val="24"/>
        </w:rPr>
        <w:t>list</w:t>
      </w:r>
      <w:proofErr w:type="spellEnd"/>
      <w:r w:rsidRPr="00DE106D">
        <w:rPr>
          <w:rStyle w:val="Cuerpodeltexto2Exact"/>
          <w:sz w:val="24"/>
          <w:szCs w:val="24"/>
        </w:rPr>
        <w:t>) y ratifique las condiciones regulatorias (I/910) por la cual fue aprobada, como requisito previo al reinicio de la obra</w:t>
      </w:r>
      <w:r>
        <w:rPr>
          <w:rStyle w:val="Cuerpodeltexto2Exact"/>
          <w:sz w:val="24"/>
          <w:szCs w:val="24"/>
        </w:rPr>
        <w:t>;</w:t>
      </w:r>
      <w:r w:rsidRPr="00DE106D">
        <w:rPr>
          <w:rStyle w:val="Cuerpodeltexto2Exact"/>
          <w:sz w:val="24"/>
          <w:szCs w:val="24"/>
        </w:rPr>
        <w:tab/>
      </w:r>
      <w:r w:rsidRPr="00DE106D">
        <w:rPr>
          <w:rStyle w:val="Cuerpodeltexto2Exact"/>
          <w:sz w:val="24"/>
          <w:szCs w:val="24"/>
        </w:rPr>
        <w:tab/>
      </w:r>
      <w:r w:rsidRPr="00DE106D">
        <w:rPr>
          <w:rStyle w:val="Cuerpodeltexto2Exact"/>
          <w:sz w:val="24"/>
          <w:szCs w:val="24"/>
        </w:rPr>
        <w:tab/>
      </w:r>
      <w:r w:rsidRPr="00DE106D">
        <w:rPr>
          <w:rStyle w:val="Cuerpodeltexto2Exact"/>
          <w:sz w:val="24"/>
          <w:szCs w:val="24"/>
        </w:rPr>
        <w:tab/>
      </w:r>
      <w:r w:rsidRPr="00DE106D">
        <w:rPr>
          <w:rStyle w:val="Cuerpodeltexto2Exact"/>
          <w:sz w:val="24"/>
          <w:szCs w:val="24"/>
        </w:rPr>
        <w:tab/>
      </w:r>
    </w:p>
    <w:p w:rsidR="00DE106D" w:rsidRDefault="00DE106D" w:rsidP="00D2072F">
      <w:pPr>
        <w:pStyle w:val="Prrafodelista"/>
        <w:jc w:val="both"/>
        <w:rPr>
          <w:rStyle w:val="Cuerpodeltexto2Exact"/>
          <w:sz w:val="24"/>
          <w:szCs w:val="24"/>
        </w:rPr>
      </w:pPr>
      <w:r w:rsidRPr="00DE106D">
        <w:rPr>
          <w:rStyle w:val="Cuerpodeltexto2Exact"/>
          <w:sz w:val="24"/>
          <w:szCs w:val="24"/>
        </w:rPr>
        <w:t>Que, en ese mismo sentido, se le solicito a la Empresa Constructora y Servicios Carlos Martín Petronio (Unipersonal) Matrícula DC / GTO N</w:t>
      </w:r>
      <w:proofErr w:type="gramStart"/>
      <w:r w:rsidRPr="00DE106D">
        <w:rPr>
          <w:rStyle w:val="Cuerpodeltexto2Exact"/>
          <w:sz w:val="24"/>
          <w:szCs w:val="24"/>
        </w:rPr>
        <w:t>.º</w:t>
      </w:r>
      <w:proofErr w:type="gramEnd"/>
      <w:r w:rsidRPr="00DE106D">
        <w:rPr>
          <w:rStyle w:val="Cuerpodeltexto2Exact"/>
          <w:sz w:val="24"/>
          <w:szCs w:val="24"/>
        </w:rPr>
        <w:t xml:space="preserve"> 254 </w:t>
      </w:r>
      <w:proofErr w:type="spellStart"/>
      <w:r w:rsidRPr="00DE106D">
        <w:rPr>
          <w:rStyle w:val="Cuerpodeltexto2Exact"/>
          <w:sz w:val="24"/>
          <w:szCs w:val="24"/>
        </w:rPr>
        <w:t>Cuit</w:t>
      </w:r>
      <w:proofErr w:type="spellEnd"/>
      <w:r w:rsidRPr="00DE106D">
        <w:rPr>
          <w:rStyle w:val="Cuerpodeltexto2Exact"/>
          <w:sz w:val="24"/>
          <w:szCs w:val="24"/>
        </w:rPr>
        <w:t xml:space="preserve">. 20137099102, memoria descriptiva y ANEXO N°1 del DC 02472/020, provisión de G.N. a manzanas varias de Bo </w:t>
      </w:r>
      <w:proofErr w:type="spellStart"/>
      <w:r w:rsidRPr="00DE106D">
        <w:rPr>
          <w:rStyle w:val="Cuerpodeltexto2Exact"/>
          <w:sz w:val="24"/>
          <w:szCs w:val="24"/>
        </w:rPr>
        <w:t>Liniers</w:t>
      </w:r>
      <w:proofErr w:type="spellEnd"/>
      <w:r w:rsidRPr="00DE106D">
        <w:rPr>
          <w:rStyle w:val="Cuerpodeltexto2Exact"/>
          <w:sz w:val="24"/>
          <w:szCs w:val="24"/>
        </w:rPr>
        <w:t xml:space="preserve"> de nuestra ciudad de Alta Gracia, con determinación de las presentaciones, que reflejan el porcentaje de avance real completado de la ejecución de la misma con lo cual se puede arribar a una de</w:t>
      </w:r>
      <w:r>
        <w:rPr>
          <w:rStyle w:val="Cuerpodeltexto2Exact"/>
          <w:sz w:val="24"/>
          <w:szCs w:val="24"/>
        </w:rPr>
        <w:t>terminación del valor económico;</w:t>
      </w:r>
    </w:p>
    <w:p w:rsidR="00032AFB" w:rsidRDefault="00032AFB" w:rsidP="00D2072F">
      <w:pPr>
        <w:pStyle w:val="Prrafodelista"/>
        <w:jc w:val="both"/>
        <w:rPr>
          <w:rStyle w:val="Cuerpodeltexto2Exact"/>
          <w:sz w:val="24"/>
          <w:szCs w:val="24"/>
        </w:rPr>
      </w:pPr>
    </w:p>
    <w:p w:rsidR="00032AFB" w:rsidRDefault="00032AFB" w:rsidP="00D2072F">
      <w:pPr>
        <w:pStyle w:val="Prrafodelista"/>
        <w:jc w:val="both"/>
        <w:rPr>
          <w:rStyle w:val="Cuerpodeltexto2Exact"/>
          <w:sz w:val="24"/>
          <w:szCs w:val="24"/>
        </w:rPr>
      </w:pPr>
    </w:p>
    <w:p w:rsidR="00032AFB" w:rsidRDefault="00032AFB" w:rsidP="00032AFB">
      <w:pPr>
        <w:pStyle w:val="Prrafodelista"/>
        <w:jc w:val="right"/>
        <w:rPr>
          <w:rStyle w:val="Cuerpodeltexto2Exact"/>
          <w:sz w:val="24"/>
          <w:szCs w:val="24"/>
        </w:rPr>
      </w:pPr>
      <w:r>
        <w:rPr>
          <w:rStyle w:val="Cuerpodeltexto2Exact"/>
          <w:sz w:val="24"/>
          <w:szCs w:val="24"/>
        </w:rPr>
        <w:t>...///</w:t>
      </w:r>
    </w:p>
    <w:p w:rsidR="00DE106D" w:rsidRPr="00032AFB" w:rsidRDefault="00032AFB" w:rsidP="00032AFB">
      <w:pPr>
        <w:rPr>
          <w:rStyle w:val="Cuerpodeltexto2Exact"/>
          <w:sz w:val="24"/>
          <w:szCs w:val="24"/>
        </w:rPr>
      </w:pPr>
      <w:r>
        <w:rPr>
          <w:rStyle w:val="Cuerpodeltexto2Exact"/>
          <w:sz w:val="24"/>
          <w:szCs w:val="24"/>
        </w:rPr>
        <w:lastRenderedPageBreak/>
        <w:t>...///4.-</w:t>
      </w:r>
    </w:p>
    <w:p w:rsidR="00DE106D" w:rsidRDefault="00DE106D" w:rsidP="00D2072F">
      <w:pPr>
        <w:pStyle w:val="Prrafodelista"/>
        <w:jc w:val="both"/>
        <w:rPr>
          <w:rStyle w:val="Cuerpodeltexto2Exact"/>
          <w:bCs/>
          <w:iCs/>
          <w:sz w:val="24"/>
          <w:szCs w:val="24"/>
        </w:rPr>
      </w:pPr>
      <w:r w:rsidRPr="00DE106D">
        <w:rPr>
          <w:rStyle w:val="Cuerpodeltexto2Exact"/>
          <w:sz w:val="24"/>
          <w:szCs w:val="24"/>
        </w:rPr>
        <w:t xml:space="preserve">Que, la Empresa Constructora, realizó un pormenorizado detalle del porcentaje de avance real y actual cuantificación económica, desarrollando, en el ANEXO N° 1. </w:t>
      </w:r>
      <w:proofErr w:type="gramStart"/>
      <w:r w:rsidRPr="00DE106D">
        <w:rPr>
          <w:rStyle w:val="Cuerpodeltexto2Exact"/>
          <w:bCs/>
          <w:sz w:val="24"/>
          <w:szCs w:val="24"/>
        </w:rPr>
        <w:t>el</w:t>
      </w:r>
      <w:proofErr w:type="gramEnd"/>
      <w:r w:rsidRPr="00DE106D">
        <w:rPr>
          <w:rStyle w:val="Cuerpodeltexto2Exact"/>
          <w:bCs/>
          <w:sz w:val="24"/>
          <w:szCs w:val="24"/>
        </w:rPr>
        <w:t xml:space="preserve"> avance real de la obra es del 87.06% </w:t>
      </w:r>
      <w:r w:rsidRPr="00DE106D">
        <w:rPr>
          <w:rStyle w:val="Cuerpodeltexto2Exact"/>
          <w:sz w:val="24"/>
          <w:szCs w:val="24"/>
        </w:rPr>
        <w:t>y</w:t>
      </w:r>
      <w:r w:rsidRPr="00DE106D">
        <w:rPr>
          <w:rStyle w:val="Cuerpodeltexto2Exact"/>
          <w:bCs/>
          <w:iCs/>
          <w:sz w:val="24"/>
          <w:szCs w:val="24"/>
        </w:rPr>
        <w:t>, teniendo un monto estimado total de obra terminada de $ 12.000.000,00 (pesos doce millones) podemos aseverar que el valor de la misma es de $ 10.447.200,00 (pesos diez millones cuatrocientos c</w:t>
      </w:r>
      <w:r>
        <w:rPr>
          <w:rStyle w:val="Cuerpodeltexto2Exact"/>
          <w:bCs/>
          <w:iCs/>
          <w:sz w:val="24"/>
          <w:szCs w:val="24"/>
        </w:rPr>
        <w:t>uarenta y siete mil doscientos);</w:t>
      </w:r>
    </w:p>
    <w:p w:rsidR="00DE106D" w:rsidRPr="00DE106D" w:rsidRDefault="00DE106D" w:rsidP="00D2072F">
      <w:pPr>
        <w:pStyle w:val="Prrafodelista"/>
        <w:jc w:val="both"/>
        <w:rPr>
          <w:rStyle w:val="Cuerpodeltexto2Exact"/>
          <w:bCs/>
          <w:iCs/>
          <w:sz w:val="24"/>
          <w:szCs w:val="24"/>
        </w:rPr>
      </w:pPr>
    </w:p>
    <w:p w:rsidR="00E10389" w:rsidRPr="00032AFB" w:rsidRDefault="00DE106D" w:rsidP="00032AFB">
      <w:pPr>
        <w:pStyle w:val="Prrafodelista"/>
        <w:jc w:val="both"/>
        <w:rPr>
          <w:rStyle w:val="Cuerpodeltexto2Exact"/>
          <w:bCs/>
          <w:iCs/>
          <w:sz w:val="24"/>
          <w:szCs w:val="24"/>
        </w:rPr>
      </w:pPr>
      <w:r w:rsidRPr="00DE106D">
        <w:rPr>
          <w:rStyle w:val="Cuerpodeltexto2Exact"/>
          <w:sz w:val="24"/>
          <w:szCs w:val="24"/>
        </w:rPr>
        <w:t xml:space="preserve">Teniendo en cuenta lo expuesto en el párrafo anterior, la Empresa Constructora Carlos Martín Petronio (unipersonal) </w:t>
      </w:r>
      <w:r w:rsidRPr="00DE106D">
        <w:rPr>
          <w:rStyle w:val="Cuerpodeltexto2Exact"/>
          <w:bCs/>
          <w:iCs/>
          <w:sz w:val="24"/>
          <w:szCs w:val="24"/>
        </w:rPr>
        <w:t>ofrece, para la celebración del convenio de transferencia, realizar la cesión de la obra en favor del municipio de la ciudad de Alta Gracia por el monto total de $ 6.345.000,00 (pesos seis millones trescientos cuarenta y cinco mil)</w:t>
      </w:r>
      <w:r>
        <w:rPr>
          <w:rStyle w:val="Cuerpodeltexto2Exact"/>
          <w:bCs/>
          <w:iCs/>
          <w:sz w:val="24"/>
          <w:szCs w:val="24"/>
        </w:rPr>
        <w:t>;</w:t>
      </w:r>
    </w:p>
    <w:p w:rsidR="00E10389" w:rsidRDefault="00E10389" w:rsidP="00D2072F">
      <w:pPr>
        <w:pStyle w:val="Prrafodelista"/>
        <w:jc w:val="both"/>
        <w:rPr>
          <w:rStyle w:val="Cuerpodeltexto2Exact"/>
          <w:bCs/>
          <w:iCs/>
          <w:sz w:val="24"/>
          <w:szCs w:val="24"/>
        </w:rPr>
      </w:pPr>
    </w:p>
    <w:p w:rsidR="00DE106D" w:rsidRDefault="00DE106D" w:rsidP="00D2072F">
      <w:pPr>
        <w:pStyle w:val="Prrafodelista"/>
        <w:jc w:val="both"/>
        <w:rPr>
          <w:rStyle w:val="Cuerpodeltexto2Exact"/>
          <w:sz w:val="24"/>
          <w:szCs w:val="24"/>
        </w:rPr>
      </w:pPr>
      <w:r w:rsidRPr="00DE106D">
        <w:rPr>
          <w:rStyle w:val="Cuerpodeltexto2Exact"/>
          <w:sz w:val="24"/>
          <w:szCs w:val="24"/>
        </w:rPr>
        <w:t xml:space="preserve">Que, la Secretaria de Obras y Servicios Públicos, informa al Sr. Intendente, que presta acuerdo en relación a lo exhibido y propuesto por la Empresa Constructora y Servicios Carlos Martín Petronio (Unipersonal) Matrícula DC / GTO N° 254 </w:t>
      </w:r>
      <w:proofErr w:type="spellStart"/>
      <w:r w:rsidRPr="00DE106D">
        <w:rPr>
          <w:rStyle w:val="Cuerpodeltexto2Exact"/>
          <w:sz w:val="24"/>
          <w:szCs w:val="24"/>
        </w:rPr>
        <w:t>Cuit</w:t>
      </w:r>
      <w:proofErr w:type="spellEnd"/>
      <w:r w:rsidRPr="00DE106D">
        <w:rPr>
          <w:rStyle w:val="Cuerpodeltexto2Exact"/>
          <w:sz w:val="24"/>
          <w:szCs w:val="24"/>
        </w:rPr>
        <w:t xml:space="preserve">. 20137099102, según lo relevado en plano de proyecto ejecutivo, coincidente con en su memoria descriptiva ANEXO N°1 del DC 02472/020, provisión de G.N. a manzanas varias de Bo </w:t>
      </w:r>
      <w:proofErr w:type="spellStart"/>
      <w:r w:rsidRPr="00DE106D">
        <w:rPr>
          <w:rStyle w:val="Cuerpodeltexto2Exact"/>
          <w:sz w:val="24"/>
          <w:szCs w:val="24"/>
        </w:rPr>
        <w:t>Liniers</w:t>
      </w:r>
      <w:proofErr w:type="spellEnd"/>
      <w:r w:rsidRPr="00DE106D">
        <w:rPr>
          <w:rStyle w:val="Cuerpodeltexto2Exact"/>
          <w:sz w:val="24"/>
          <w:szCs w:val="24"/>
        </w:rPr>
        <w:t xml:space="preserve"> de nuestra ciudad de Alta Gracia</w:t>
      </w:r>
      <w:r>
        <w:rPr>
          <w:rStyle w:val="Cuerpodeltexto2Exact"/>
          <w:sz w:val="24"/>
          <w:szCs w:val="24"/>
        </w:rPr>
        <w:t>;</w:t>
      </w:r>
    </w:p>
    <w:p w:rsidR="00DE106D" w:rsidRPr="00DE106D" w:rsidRDefault="00DE106D" w:rsidP="00D2072F">
      <w:pPr>
        <w:pStyle w:val="Prrafodelista"/>
        <w:jc w:val="both"/>
        <w:rPr>
          <w:rFonts w:ascii="Courier New" w:hAnsi="Courier New" w:cs="Courier New"/>
          <w:sz w:val="24"/>
          <w:szCs w:val="24"/>
        </w:rPr>
      </w:pPr>
      <w:r w:rsidRPr="00DE106D">
        <w:rPr>
          <w:rFonts w:ascii="Courier New" w:hAnsi="Courier New" w:cs="Courier New"/>
          <w:sz w:val="24"/>
          <w:szCs w:val="24"/>
        </w:rPr>
        <w:t xml:space="preserve"> </w:t>
      </w:r>
    </w:p>
    <w:p w:rsidR="00032AFB" w:rsidRDefault="00DE106D" w:rsidP="00D2072F">
      <w:pPr>
        <w:pStyle w:val="Prrafodelista"/>
        <w:jc w:val="both"/>
        <w:rPr>
          <w:rStyle w:val="Cuerpodeltexto2Exact"/>
          <w:sz w:val="24"/>
          <w:szCs w:val="24"/>
        </w:rPr>
      </w:pPr>
      <w:r w:rsidRPr="00DE106D">
        <w:rPr>
          <w:rStyle w:val="Cuerpodeltexto2Exact"/>
          <w:sz w:val="24"/>
          <w:szCs w:val="24"/>
        </w:rPr>
        <w:t xml:space="preserve">Que teniendo un monto estimado total de obra terminada </w:t>
      </w:r>
      <w:r w:rsidRPr="00DE106D">
        <w:rPr>
          <w:rStyle w:val="Cuerpodeltexto2Exact"/>
          <w:iCs/>
          <w:sz w:val="24"/>
          <w:szCs w:val="24"/>
        </w:rPr>
        <w:t xml:space="preserve">de suma neta sin actualización de $ 12.000.000,00 (pesos doce millones) que comprobado el avance real de la obra es del 87.06%, resultando el valor de la misma es de $ 10.447.200,00 (pesos diez millones cuatrocientos cuarenta y siete mil doscientos). </w:t>
      </w:r>
      <w:proofErr w:type="gramStart"/>
      <w:r w:rsidRPr="00DE106D">
        <w:rPr>
          <w:rStyle w:val="Cuerpodeltexto2Exact"/>
          <w:sz w:val="24"/>
          <w:szCs w:val="24"/>
        </w:rPr>
        <w:t>que</w:t>
      </w:r>
      <w:proofErr w:type="gramEnd"/>
      <w:r w:rsidRPr="00DE106D">
        <w:rPr>
          <w:rStyle w:val="Cuerpodeltexto2Exact"/>
          <w:sz w:val="24"/>
          <w:szCs w:val="24"/>
        </w:rPr>
        <w:t xml:space="preserve"> descontados los pagos ya realizados por los frentistas y teniendo en cuenta que está el porcentaje indicado de la obra, corresponde compensar al contratista con la diferencia que surge entre</w:t>
      </w:r>
    </w:p>
    <w:p w:rsidR="00032AFB" w:rsidRDefault="00032AFB" w:rsidP="00D2072F">
      <w:pPr>
        <w:pStyle w:val="Prrafodelista"/>
        <w:jc w:val="both"/>
        <w:rPr>
          <w:rStyle w:val="Cuerpodeltexto2Exact"/>
          <w:sz w:val="24"/>
          <w:szCs w:val="24"/>
        </w:rPr>
      </w:pPr>
    </w:p>
    <w:p w:rsidR="00032AFB" w:rsidRDefault="00032AFB" w:rsidP="00D2072F">
      <w:pPr>
        <w:pStyle w:val="Prrafodelista"/>
        <w:jc w:val="both"/>
        <w:rPr>
          <w:rStyle w:val="Cuerpodeltexto2Exact"/>
          <w:sz w:val="24"/>
          <w:szCs w:val="24"/>
        </w:rPr>
      </w:pPr>
    </w:p>
    <w:p w:rsidR="00032AFB" w:rsidRDefault="00032AFB" w:rsidP="00D2072F">
      <w:pPr>
        <w:pStyle w:val="Prrafodelista"/>
        <w:jc w:val="both"/>
        <w:rPr>
          <w:rStyle w:val="Cuerpodeltexto2Exact"/>
          <w:sz w:val="24"/>
          <w:szCs w:val="24"/>
        </w:rPr>
      </w:pPr>
    </w:p>
    <w:p w:rsidR="00032AFB" w:rsidRDefault="00032AFB" w:rsidP="00032AFB">
      <w:pPr>
        <w:pStyle w:val="Prrafodelista"/>
        <w:jc w:val="right"/>
        <w:rPr>
          <w:rStyle w:val="Cuerpodeltexto2Exact"/>
          <w:sz w:val="24"/>
          <w:szCs w:val="24"/>
        </w:rPr>
      </w:pPr>
      <w:r>
        <w:rPr>
          <w:rStyle w:val="Cuerpodeltexto2Exact"/>
          <w:sz w:val="24"/>
          <w:szCs w:val="24"/>
        </w:rPr>
        <w:t>...///</w:t>
      </w:r>
    </w:p>
    <w:p w:rsidR="00032AFB" w:rsidRPr="00032AFB" w:rsidRDefault="00032AFB" w:rsidP="00032AFB">
      <w:pPr>
        <w:rPr>
          <w:rStyle w:val="Cuerpodeltexto2Exact"/>
          <w:sz w:val="24"/>
          <w:szCs w:val="24"/>
        </w:rPr>
      </w:pPr>
      <w:r>
        <w:rPr>
          <w:rStyle w:val="Cuerpodeltexto2Exact"/>
          <w:sz w:val="24"/>
          <w:szCs w:val="24"/>
        </w:rPr>
        <w:lastRenderedPageBreak/>
        <w:t>...///5.-</w:t>
      </w:r>
    </w:p>
    <w:p w:rsidR="00DE106D" w:rsidRDefault="00DE106D" w:rsidP="00D2072F">
      <w:pPr>
        <w:pStyle w:val="Prrafodelista"/>
        <w:jc w:val="both"/>
        <w:rPr>
          <w:rStyle w:val="Cuerpodeltexto2Exact"/>
          <w:bCs/>
          <w:sz w:val="24"/>
          <w:szCs w:val="24"/>
        </w:rPr>
      </w:pPr>
      <w:r w:rsidRPr="00055F48">
        <w:rPr>
          <w:rStyle w:val="Cuerpodeltexto2Exact"/>
          <w:sz w:val="24"/>
          <w:szCs w:val="24"/>
        </w:rPr>
        <w:t xml:space="preserve">lo efectivamente realizado y lo efectivamente abonado por los frentistas, para efectivizar la cesión de la obra en favor del municipio de la ciudad de Alta Gracia, por el monto total de $ </w:t>
      </w:r>
      <w:r w:rsidRPr="00055F48">
        <w:rPr>
          <w:rStyle w:val="Cuerpodeltexto2Exact"/>
          <w:bCs/>
          <w:sz w:val="24"/>
          <w:szCs w:val="24"/>
        </w:rPr>
        <w:t>6.000.000,00 (pesos Seis Millones)</w:t>
      </w:r>
      <w:r w:rsidR="00055F48">
        <w:rPr>
          <w:rStyle w:val="Cuerpodeltexto2Exact"/>
          <w:bCs/>
          <w:sz w:val="24"/>
          <w:szCs w:val="24"/>
        </w:rPr>
        <w:t>;</w:t>
      </w:r>
    </w:p>
    <w:p w:rsidR="00055F48" w:rsidRPr="00055F48" w:rsidRDefault="00055F48" w:rsidP="00D2072F">
      <w:pPr>
        <w:pStyle w:val="Prrafodelista"/>
        <w:jc w:val="both"/>
        <w:rPr>
          <w:rStyle w:val="Cuerpodeltexto2Exact"/>
          <w:sz w:val="24"/>
          <w:szCs w:val="24"/>
        </w:rPr>
      </w:pPr>
    </w:p>
    <w:p w:rsidR="00DE106D" w:rsidRDefault="00DE106D" w:rsidP="00D2072F">
      <w:pPr>
        <w:pStyle w:val="Prrafodelista"/>
        <w:jc w:val="both"/>
        <w:rPr>
          <w:rStyle w:val="Cuerpodeltexto2Exact"/>
          <w:sz w:val="24"/>
          <w:szCs w:val="24"/>
        </w:rPr>
      </w:pPr>
      <w:r w:rsidRPr="00DE106D">
        <w:rPr>
          <w:rStyle w:val="Cuerpodeltexto2Exact"/>
          <w:sz w:val="24"/>
          <w:szCs w:val="24"/>
        </w:rPr>
        <w:t xml:space="preserve">Que, de acuerdo a lo dictaminado por Asesoría Letrada, debería </w:t>
      </w:r>
      <w:r w:rsidRPr="00DE106D">
        <w:rPr>
          <w:rStyle w:val="Cuerpodeltexto2Exact"/>
          <w:iCs/>
          <w:sz w:val="24"/>
          <w:szCs w:val="24"/>
        </w:rPr>
        <w:t>declararse de utilidad pública la obra y de pago obligatorio, dado que se encuentra verificada la necesidad de la misma y así de esta manera podrá el Estado Municipal continuarla;</w:t>
      </w:r>
      <w:r w:rsidRPr="00DE106D">
        <w:rPr>
          <w:rStyle w:val="Cuerpodeltexto2Exact"/>
          <w:sz w:val="24"/>
          <w:szCs w:val="24"/>
        </w:rPr>
        <w:t xml:space="preserve"> </w:t>
      </w:r>
    </w:p>
    <w:p w:rsidR="00DE106D" w:rsidRPr="00DE106D" w:rsidRDefault="00DE106D" w:rsidP="00D2072F">
      <w:pPr>
        <w:pStyle w:val="Prrafodelista"/>
        <w:jc w:val="both"/>
        <w:rPr>
          <w:rStyle w:val="Cuerpodeltexto2Exact"/>
          <w:sz w:val="24"/>
          <w:szCs w:val="24"/>
        </w:rPr>
      </w:pPr>
    </w:p>
    <w:p w:rsidR="00E10389" w:rsidRPr="00032AFB" w:rsidRDefault="00DE106D" w:rsidP="00032AFB">
      <w:pPr>
        <w:pStyle w:val="Prrafodelista"/>
        <w:jc w:val="both"/>
        <w:rPr>
          <w:rStyle w:val="Cuerpodeltexto2Exact"/>
          <w:sz w:val="24"/>
          <w:szCs w:val="24"/>
        </w:rPr>
      </w:pPr>
      <w:r w:rsidRPr="00DE106D">
        <w:rPr>
          <w:rStyle w:val="Cuerpodeltexto2Exact"/>
          <w:sz w:val="24"/>
          <w:szCs w:val="24"/>
        </w:rPr>
        <w:t>Que en reuniones mantenidas con los vecinos y teniendo en cuenta la necesidad de declarar la obra de utilidad pública y pago obligatorio, se realizó una estimación de la obra, según el monto original de la misma actualizado por el índice de costo de la construcción, capítulos materiales, actualización realizada de enero de 2015 a marzo de 2021, lo que dio el resultado de Pesos Ochenta y dos mil novecientos</w:t>
      </w:r>
      <w:r w:rsidR="004236CE">
        <w:rPr>
          <w:rStyle w:val="Cuerpodeltexto2Exact"/>
          <w:sz w:val="24"/>
          <w:szCs w:val="24"/>
        </w:rPr>
        <w:t>($82.900)</w:t>
      </w:r>
      <w:r w:rsidRPr="00DE106D">
        <w:rPr>
          <w:rStyle w:val="Cuerpodeltexto2Exact"/>
          <w:sz w:val="24"/>
          <w:szCs w:val="24"/>
        </w:rPr>
        <w:t xml:space="preserve"> por frentista, monto que se toma como base para el cobro a los frentistas a partir que la obra sea asumida por el Municipio, actualizándose con el mismo índice hasta el monto e</w:t>
      </w:r>
      <w:r w:rsidR="004236CE">
        <w:rPr>
          <w:rStyle w:val="Cuerpodeltexto2Exact"/>
          <w:sz w:val="24"/>
          <w:szCs w:val="24"/>
        </w:rPr>
        <w:t>n que se  reinicie</w:t>
      </w:r>
      <w:r w:rsidRPr="00DE106D">
        <w:rPr>
          <w:rStyle w:val="Cuerpodeltexto2Exact"/>
          <w:sz w:val="24"/>
          <w:szCs w:val="24"/>
        </w:rPr>
        <w:t xml:space="preserve"> la obra;</w:t>
      </w:r>
    </w:p>
    <w:p w:rsidR="00E10389" w:rsidRPr="00E10389" w:rsidRDefault="00E10389" w:rsidP="00D2072F">
      <w:pPr>
        <w:pStyle w:val="Prrafodelista"/>
        <w:rPr>
          <w:rStyle w:val="Cuerpodeltexto2Exact"/>
          <w:sz w:val="24"/>
          <w:szCs w:val="24"/>
        </w:rPr>
      </w:pPr>
    </w:p>
    <w:p w:rsidR="00055F48" w:rsidRDefault="00DE106D" w:rsidP="00D2072F">
      <w:pPr>
        <w:pStyle w:val="Prrafodelista"/>
        <w:jc w:val="both"/>
        <w:rPr>
          <w:rStyle w:val="Cuerpodeltexto2Exact"/>
          <w:sz w:val="24"/>
          <w:szCs w:val="24"/>
        </w:rPr>
      </w:pPr>
      <w:r w:rsidRPr="00DE106D">
        <w:rPr>
          <w:rStyle w:val="Cuerpodeltexto2Exact"/>
          <w:sz w:val="24"/>
          <w:szCs w:val="24"/>
        </w:rPr>
        <w:t xml:space="preserve">Que, teniendo en cuenta que hay frentistas que abonaron todo o parte de la obra a la empresa que inicio la misma, se deben reconocer los porcentajes abonados por ellos, </w:t>
      </w:r>
      <w:r w:rsidR="00055F48" w:rsidRPr="00DE106D">
        <w:rPr>
          <w:rStyle w:val="Cuerpodeltexto2Exact"/>
          <w:sz w:val="24"/>
          <w:szCs w:val="24"/>
        </w:rPr>
        <w:t>realizándose</w:t>
      </w:r>
      <w:r w:rsidRPr="00DE106D">
        <w:rPr>
          <w:rStyle w:val="Cuerpodeltexto2Exact"/>
          <w:sz w:val="24"/>
          <w:szCs w:val="24"/>
        </w:rPr>
        <w:t xml:space="preserve"> a partir de allí el cálculo de lo que deben abonar con el monto que resulte de la obra actualizada;</w:t>
      </w:r>
    </w:p>
    <w:p w:rsidR="00DE106D" w:rsidRPr="004236CE" w:rsidRDefault="00DE106D" w:rsidP="004236CE">
      <w:pPr>
        <w:pStyle w:val="Prrafodelista"/>
        <w:jc w:val="both"/>
        <w:rPr>
          <w:rFonts w:ascii="Courier New" w:eastAsia="Courier New" w:hAnsi="Courier New" w:cs="Courier New"/>
          <w:sz w:val="24"/>
          <w:szCs w:val="24"/>
        </w:rPr>
      </w:pPr>
    </w:p>
    <w:p w:rsidR="00E10389" w:rsidRDefault="00EF5590" w:rsidP="00032AFB">
      <w:pPr>
        <w:pStyle w:val="Prrafodelista"/>
        <w:jc w:val="both"/>
        <w:rPr>
          <w:rStyle w:val="Ttulodellibro"/>
          <w:rFonts w:ascii="Courier New" w:hAnsi="Courier New" w:cs="Courier New"/>
          <w:b w:val="0"/>
          <w:bCs w:val="0"/>
          <w:i w:val="0"/>
          <w:iCs w:val="0"/>
          <w:spacing w:val="0"/>
          <w:sz w:val="24"/>
          <w:szCs w:val="24"/>
        </w:rPr>
      </w:pPr>
      <w:r w:rsidRPr="00DE106D">
        <w:rPr>
          <w:rFonts w:ascii="Courier New" w:hAnsi="Courier New" w:cs="Courier New"/>
          <w:sz w:val="24"/>
          <w:szCs w:val="24"/>
        </w:rPr>
        <w:t>Que evaluado el</w:t>
      </w:r>
      <w:r w:rsidR="00055F48">
        <w:rPr>
          <w:rFonts w:ascii="Courier New" w:hAnsi="Courier New" w:cs="Courier New"/>
          <w:sz w:val="24"/>
          <w:szCs w:val="24"/>
        </w:rPr>
        <w:t xml:space="preserve"> contenido del</w:t>
      </w:r>
      <w:r w:rsidRPr="00DE106D">
        <w:rPr>
          <w:rFonts w:ascii="Courier New" w:hAnsi="Courier New" w:cs="Courier New"/>
          <w:sz w:val="24"/>
          <w:szCs w:val="24"/>
        </w:rPr>
        <w:t xml:space="preserve"> expediente</w:t>
      </w:r>
      <w:r w:rsidR="00055F48">
        <w:rPr>
          <w:rFonts w:ascii="Courier New" w:hAnsi="Courier New" w:cs="Courier New"/>
          <w:sz w:val="24"/>
          <w:szCs w:val="24"/>
        </w:rPr>
        <w:t xml:space="preserve"> y el Proyecto de Ordenanza elevado por el Departamento Ejecutivo</w:t>
      </w:r>
      <w:r w:rsidRPr="00DE106D">
        <w:rPr>
          <w:rFonts w:ascii="Courier New" w:hAnsi="Courier New" w:cs="Courier New"/>
          <w:sz w:val="24"/>
          <w:szCs w:val="24"/>
        </w:rPr>
        <w:t xml:space="preserve"> por la Comisi</w:t>
      </w:r>
      <w:r w:rsidR="00A72585" w:rsidRPr="00DE106D">
        <w:rPr>
          <w:rFonts w:ascii="Courier New" w:hAnsi="Courier New" w:cs="Courier New"/>
          <w:sz w:val="24"/>
          <w:szCs w:val="24"/>
        </w:rPr>
        <w:t>ón de Obras y Servicios Públicos</w:t>
      </w:r>
      <w:r w:rsidRPr="00DE106D">
        <w:rPr>
          <w:rFonts w:ascii="Courier New" w:hAnsi="Courier New" w:cs="Courier New"/>
          <w:sz w:val="24"/>
          <w:szCs w:val="24"/>
        </w:rPr>
        <w:t>, emite despacho favorable, aprobado</w:t>
      </w:r>
      <w:r w:rsidR="00055F48">
        <w:rPr>
          <w:rFonts w:ascii="Courier New" w:hAnsi="Courier New" w:cs="Courier New"/>
          <w:sz w:val="24"/>
          <w:szCs w:val="24"/>
        </w:rPr>
        <w:t xml:space="preserve"> en General y en Particular con modificaciones</w:t>
      </w:r>
      <w:r w:rsidRPr="00DE106D">
        <w:rPr>
          <w:rFonts w:ascii="Courier New" w:hAnsi="Courier New" w:cs="Courier New"/>
          <w:sz w:val="24"/>
          <w:szCs w:val="24"/>
        </w:rPr>
        <w:t xml:space="preserve"> por unanimidad en Sesión Ordinaria del día </w:t>
      </w:r>
      <w:r w:rsidR="00384107" w:rsidRPr="00DE106D">
        <w:rPr>
          <w:rStyle w:val="Ttulodellibro"/>
          <w:rFonts w:ascii="Courier New" w:hAnsi="Courier New" w:cs="Courier New"/>
          <w:b w:val="0"/>
          <w:bCs w:val="0"/>
          <w:i w:val="0"/>
          <w:iCs w:val="0"/>
          <w:spacing w:val="0"/>
          <w:sz w:val="24"/>
          <w:szCs w:val="24"/>
        </w:rPr>
        <w:t>04 de agosto</w:t>
      </w:r>
      <w:r w:rsidRPr="00DE106D">
        <w:rPr>
          <w:rStyle w:val="Ttulodellibro"/>
          <w:rFonts w:ascii="Courier New" w:hAnsi="Courier New" w:cs="Courier New"/>
          <w:b w:val="0"/>
          <w:bCs w:val="0"/>
          <w:i w:val="0"/>
          <w:iCs w:val="0"/>
          <w:spacing w:val="0"/>
          <w:sz w:val="24"/>
          <w:szCs w:val="24"/>
        </w:rPr>
        <w:t xml:space="preserve"> de 2021.-</w:t>
      </w:r>
    </w:p>
    <w:p w:rsidR="004236CE" w:rsidRDefault="004236CE" w:rsidP="00032AFB">
      <w:pPr>
        <w:pStyle w:val="Prrafodelista"/>
        <w:jc w:val="both"/>
        <w:rPr>
          <w:rStyle w:val="Ttulodellibro"/>
          <w:rFonts w:ascii="Courier New" w:hAnsi="Courier New" w:cs="Courier New"/>
          <w:b w:val="0"/>
          <w:bCs w:val="0"/>
          <w:i w:val="0"/>
          <w:iCs w:val="0"/>
          <w:spacing w:val="0"/>
          <w:sz w:val="24"/>
          <w:szCs w:val="24"/>
        </w:rPr>
      </w:pPr>
    </w:p>
    <w:p w:rsidR="004236CE" w:rsidRDefault="004236CE" w:rsidP="00032AFB">
      <w:pPr>
        <w:pStyle w:val="Prrafodelista"/>
        <w:jc w:val="both"/>
        <w:rPr>
          <w:rStyle w:val="Ttulodellibro"/>
          <w:rFonts w:ascii="Courier New" w:hAnsi="Courier New" w:cs="Courier New"/>
          <w:b w:val="0"/>
          <w:bCs w:val="0"/>
          <w:i w:val="0"/>
          <w:iCs w:val="0"/>
          <w:spacing w:val="0"/>
          <w:sz w:val="24"/>
          <w:szCs w:val="24"/>
        </w:rPr>
      </w:pPr>
    </w:p>
    <w:p w:rsidR="004236CE" w:rsidRDefault="004236CE" w:rsidP="00032AFB">
      <w:pPr>
        <w:pStyle w:val="Prrafodelista"/>
        <w:jc w:val="both"/>
        <w:rPr>
          <w:rStyle w:val="Ttulodellibro"/>
          <w:rFonts w:ascii="Courier New" w:hAnsi="Courier New" w:cs="Courier New"/>
          <w:b w:val="0"/>
          <w:bCs w:val="0"/>
          <w:i w:val="0"/>
          <w:iCs w:val="0"/>
          <w:spacing w:val="0"/>
          <w:sz w:val="24"/>
          <w:szCs w:val="24"/>
        </w:rPr>
      </w:pPr>
    </w:p>
    <w:p w:rsidR="004236CE" w:rsidRDefault="004236CE" w:rsidP="004236CE">
      <w:pPr>
        <w:pStyle w:val="Prrafodelista"/>
        <w:jc w:val="right"/>
        <w:rPr>
          <w:rStyle w:val="Ttulodellibro"/>
          <w:rFonts w:ascii="Courier New" w:hAnsi="Courier New" w:cs="Courier New"/>
          <w:b w:val="0"/>
          <w:bCs w:val="0"/>
          <w:i w:val="0"/>
          <w:iCs w:val="0"/>
          <w:spacing w:val="0"/>
          <w:sz w:val="24"/>
          <w:szCs w:val="24"/>
        </w:rPr>
      </w:pPr>
      <w:r>
        <w:rPr>
          <w:rStyle w:val="Ttulodellibro"/>
          <w:rFonts w:ascii="Courier New" w:hAnsi="Courier New" w:cs="Courier New"/>
          <w:b w:val="0"/>
          <w:bCs w:val="0"/>
          <w:i w:val="0"/>
          <w:iCs w:val="0"/>
          <w:spacing w:val="0"/>
          <w:sz w:val="24"/>
          <w:szCs w:val="24"/>
        </w:rPr>
        <w:t>...///</w:t>
      </w:r>
    </w:p>
    <w:p w:rsidR="004236CE" w:rsidRDefault="004236CE" w:rsidP="004236CE">
      <w:pPr>
        <w:pStyle w:val="Prrafodelista"/>
        <w:rPr>
          <w:rStyle w:val="Ttulodellibro"/>
          <w:rFonts w:ascii="Courier New" w:hAnsi="Courier New" w:cs="Courier New"/>
          <w:b w:val="0"/>
          <w:bCs w:val="0"/>
          <w:i w:val="0"/>
          <w:iCs w:val="0"/>
          <w:spacing w:val="0"/>
          <w:sz w:val="24"/>
          <w:szCs w:val="24"/>
        </w:rPr>
      </w:pPr>
      <w:r>
        <w:rPr>
          <w:rStyle w:val="Ttulodellibro"/>
          <w:rFonts w:ascii="Courier New" w:hAnsi="Courier New" w:cs="Courier New"/>
          <w:b w:val="0"/>
          <w:bCs w:val="0"/>
          <w:i w:val="0"/>
          <w:iCs w:val="0"/>
          <w:spacing w:val="0"/>
          <w:sz w:val="24"/>
          <w:szCs w:val="24"/>
        </w:rPr>
        <w:lastRenderedPageBreak/>
        <w:t>...///6.-</w:t>
      </w:r>
    </w:p>
    <w:p w:rsidR="00032AFB" w:rsidRPr="00032AFB" w:rsidRDefault="00032AFB" w:rsidP="00032AFB">
      <w:pPr>
        <w:pStyle w:val="Prrafodelista"/>
        <w:jc w:val="both"/>
        <w:rPr>
          <w:rStyle w:val="Ttulodellibro"/>
          <w:rFonts w:ascii="Courier New" w:hAnsi="Courier New" w:cs="Courier New"/>
          <w:b w:val="0"/>
          <w:bCs w:val="0"/>
          <w:i w:val="0"/>
          <w:iCs w:val="0"/>
          <w:spacing w:val="0"/>
          <w:sz w:val="24"/>
          <w:szCs w:val="24"/>
        </w:rPr>
      </w:pPr>
    </w:p>
    <w:p w:rsidR="006862EE" w:rsidRPr="006862EE" w:rsidRDefault="006862EE" w:rsidP="00D2072F">
      <w:pPr>
        <w:pStyle w:val="Prrafodelista"/>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113096" w:rsidRDefault="006862EE" w:rsidP="00032AFB">
      <w:pPr>
        <w:spacing w:before="100" w:beforeAutospacing="1" w:after="100" w:afterAutospacing="1"/>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4236CE" w:rsidRPr="00032AFB" w:rsidRDefault="004236CE" w:rsidP="00032AFB">
      <w:pPr>
        <w:spacing w:before="100" w:beforeAutospacing="1" w:after="100" w:afterAutospacing="1"/>
        <w:jc w:val="center"/>
        <w:rPr>
          <w:rFonts w:ascii="Courier New" w:eastAsia="Calibri" w:hAnsi="Courier New" w:cs="Courier New"/>
          <w:b/>
          <w:sz w:val="24"/>
          <w:szCs w:val="24"/>
          <w:lang w:val="es-ES_tradnl"/>
        </w:rPr>
      </w:pPr>
    </w:p>
    <w:p w:rsidR="00032AFB" w:rsidRDefault="000C0A6A" w:rsidP="004236CE">
      <w:pPr>
        <w:spacing w:before="100" w:beforeAutospacing="1" w:after="0"/>
        <w:ind w:left="709" w:hanging="709"/>
        <w:jc w:val="both"/>
        <w:rPr>
          <w:rStyle w:val="Cuerpodeltexto2Exact"/>
          <w:bCs/>
          <w:iCs/>
          <w:sz w:val="24"/>
          <w:szCs w:val="24"/>
        </w:rPr>
      </w:pPr>
      <w:r w:rsidRPr="008D7D1D">
        <w:rPr>
          <w:rFonts w:ascii="Courier New" w:hAnsi="Courier New" w:cs="Courier New"/>
          <w:b/>
          <w:sz w:val="24"/>
          <w:szCs w:val="24"/>
          <w:u w:val="single"/>
        </w:rPr>
        <w:t>Art.1</w:t>
      </w:r>
      <w:r w:rsidRPr="009520A1">
        <w:rPr>
          <w:rFonts w:ascii="Courier New" w:hAnsi="Courier New" w:cs="Courier New"/>
          <w:b/>
          <w:sz w:val="24"/>
          <w:szCs w:val="24"/>
        </w:rPr>
        <w:t xml:space="preserve">: </w:t>
      </w:r>
      <w:r w:rsidR="00E10389">
        <w:rPr>
          <w:rFonts w:ascii="Courier New" w:eastAsia="Arial Unicode MS" w:hAnsi="Courier New" w:cs="ShelleyAllegroScript-Normal"/>
          <w:b/>
          <w:sz w:val="24"/>
          <w:szCs w:val="24"/>
          <w:lang w:val="es-ES_tradnl"/>
        </w:rPr>
        <w:t>AUTORIZAR</w:t>
      </w:r>
      <w:r w:rsidR="00A72585">
        <w:rPr>
          <w:rFonts w:ascii="Courier New" w:eastAsia="Arial Unicode MS" w:hAnsi="Courier New" w:cs="ShelleyAllegroScript-Normal"/>
          <w:b/>
          <w:sz w:val="24"/>
          <w:szCs w:val="24"/>
          <w:lang w:val="es-ES_tradnl"/>
        </w:rPr>
        <w:t xml:space="preserve"> </w:t>
      </w:r>
      <w:r w:rsidR="00E10389" w:rsidRPr="00E10389">
        <w:rPr>
          <w:rStyle w:val="Cuerpodeltexto2Exact"/>
          <w:bCs/>
          <w:sz w:val="24"/>
          <w:szCs w:val="24"/>
        </w:rPr>
        <w:t>al Departamento Ejecutivo a recibir de la Empresa Constructora y Servicios Carlos Martín Petronio (Unipersonal) Matrícula DC / GTO Nº 254 CUIT. 20137099102, representada por su Repr</w:t>
      </w:r>
      <w:r w:rsidR="004236CE">
        <w:rPr>
          <w:rStyle w:val="Cuerpodeltexto2Exact"/>
          <w:bCs/>
          <w:sz w:val="24"/>
          <w:szCs w:val="24"/>
        </w:rPr>
        <w:t xml:space="preserve">esentante Técnico y Titular, </w:t>
      </w:r>
      <w:r w:rsidR="00E10389" w:rsidRPr="00E10389">
        <w:rPr>
          <w:rStyle w:val="Cuerpodeltexto2Exact"/>
          <w:bCs/>
          <w:sz w:val="24"/>
          <w:szCs w:val="24"/>
        </w:rPr>
        <w:t xml:space="preserve"> </w:t>
      </w:r>
      <w:r w:rsidR="00E10389" w:rsidRPr="00E10389">
        <w:rPr>
          <w:rStyle w:val="Cuerpodeltexto2Exact"/>
          <w:bCs/>
          <w:iCs/>
          <w:sz w:val="24"/>
          <w:szCs w:val="24"/>
        </w:rPr>
        <w:t>la Cesión y Transferencia de Derechos Profesionales, Contractuales y de Ejecución,</w:t>
      </w:r>
      <w:r w:rsidR="00E10389" w:rsidRPr="00E10389">
        <w:rPr>
          <w:rStyle w:val="Cuerpodeltexto2Exact"/>
          <w:bCs/>
          <w:sz w:val="24"/>
          <w:szCs w:val="24"/>
        </w:rPr>
        <w:t xml:space="preserve">  los contratos privados suscriptos entre la mencionada empresa y los Vecinos del Barrio </w:t>
      </w:r>
      <w:proofErr w:type="spellStart"/>
      <w:r w:rsidR="00E10389" w:rsidRPr="00E10389">
        <w:rPr>
          <w:rStyle w:val="Cuerpodeltexto2Exact"/>
          <w:bCs/>
          <w:sz w:val="24"/>
          <w:szCs w:val="24"/>
        </w:rPr>
        <w:t>Liniers</w:t>
      </w:r>
      <w:proofErr w:type="spellEnd"/>
      <w:r w:rsidR="00E10389" w:rsidRPr="00E10389">
        <w:rPr>
          <w:rStyle w:val="Cuerpodeltexto2Exact"/>
          <w:bCs/>
          <w:sz w:val="24"/>
          <w:szCs w:val="24"/>
        </w:rPr>
        <w:t xml:space="preserve"> de esta ciudad, para la realización por la </w:t>
      </w:r>
      <w:r w:rsidR="00E10389" w:rsidRPr="00E10389">
        <w:rPr>
          <w:rStyle w:val="Cuerpodeltexto2Exact"/>
          <w:bCs/>
          <w:iCs/>
          <w:sz w:val="24"/>
          <w:szCs w:val="24"/>
        </w:rPr>
        <w:t xml:space="preserve">Obra “DC  02472/020 Provisión de Gas Natural a Vecinos de Manzanas Varias de Barrio </w:t>
      </w:r>
      <w:proofErr w:type="spellStart"/>
      <w:r w:rsidR="00E10389" w:rsidRPr="00E10389">
        <w:rPr>
          <w:rStyle w:val="Cuerpodeltexto2Exact"/>
          <w:bCs/>
          <w:iCs/>
          <w:sz w:val="24"/>
          <w:szCs w:val="24"/>
        </w:rPr>
        <w:t>Liniers</w:t>
      </w:r>
      <w:proofErr w:type="spellEnd"/>
      <w:r w:rsidR="00E10389" w:rsidRPr="00E10389">
        <w:rPr>
          <w:rStyle w:val="Cuerpodeltexto2Exact"/>
          <w:bCs/>
          <w:iCs/>
          <w:sz w:val="24"/>
          <w:szCs w:val="24"/>
        </w:rPr>
        <w:t xml:space="preserve"> de esta ciudad” </w:t>
      </w:r>
      <w:proofErr w:type="spellStart"/>
      <w:r w:rsidR="00E10389" w:rsidRPr="00E10389">
        <w:rPr>
          <w:rStyle w:val="Cuerpodeltexto2Exact"/>
          <w:bCs/>
          <w:iCs/>
          <w:sz w:val="24"/>
          <w:szCs w:val="24"/>
        </w:rPr>
        <w:t>Expte</w:t>
      </w:r>
      <w:proofErr w:type="spellEnd"/>
      <w:r w:rsidR="00E10389" w:rsidRPr="00E10389">
        <w:rPr>
          <w:rStyle w:val="Cuerpodeltexto2Exact"/>
          <w:bCs/>
          <w:iCs/>
          <w:sz w:val="24"/>
          <w:szCs w:val="24"/>
        </w:rPr>
        <w:t>.</w:t>
      </w:r>
      <w:r w:rsidR="00E10389" w:rsidRPr="00E10389">
        <w:rPr>
          <w:rFonts w:ascii="Courier New" w:hAnsi="Courier New" w:cs="Courier New"/>
          <w:bCs/>
          <w:iCs/>
          <w:sz w:val="24"/>
          <w:szCs w:val="24"/>
        </w:rPr>
        <w:t xml:space="preserve"> </w:t>
      </w:r>
      <w:r w:rsidR="00E10389" w:rsidRPr="00E10389">
        <w:rPr>
          <w:rStyle w:val="Cuerpodeltexto2Exact"/>
          <w:bCs/>
          <w:iCs/>
          <w:sz w:val="24"/>
          <w:szCs w:val="24"/>
        </w:rPr>
        <w:t>Municipal 149/2015- Ordenanza N°9903</w:t>
      </w:r>
      <w:r w:rsidR="00E10389">
        <w:rPr>
          <w:rStyle w:val="Cuerpodeltexto2Exact"/>
          <w:bCs/>
          <w:iCs/>
          <w:sz w:val="24"/>
          <w:szCs w:val="24"/>
        </w:rPr>
        <w:t>”.-</w:t>
      </w:r>
    </w:p>
    <w:p w:rsidR="00E10389" w:rsidRPr="00E10389" w:rsidRDefault="00E10389" w:rsidP="00D2072F">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Art.2</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E10389">
        <w:rPr>
          <w:rStyle w:val="Cuerpodeltexto2Exact"/>
          <w:b/>
          <w:sz w:val="24"/>
          <w:szCs w:val="24"/>
        </w:rPr>
        <w:t xml:space="preserve">AUTORIZAR </w:t>
      </w:r>
      <w:r w:rsidRPr="00E10389">
        <w:rPr>
          <w:rStyle w:val="Cuerpodeltexto2Exact"/>
          <w:bCs/>
          <w:sz w:val="24"/>
          <w:szCs w:val="24"/>
        </w:rPr>
        <w:t>al Departamento Ejecutivo a compensar a la</w:t>
      </w:r>
      <w:r w:rsidRPr="00E10389">
        <w:rPr>
          <w:rFonts w:ascii="Courier New" w:hAnsi="Courier New" w:cs="Courier New"/>
          <w:bCs/>
          <w:sz w:val="24"/>
          <w:szCs w:val="24"/>
        </w:rPr>
        <w:t xml:space="preserve"> </w:t>
      </w:r>
      <w:r w:rsidRPr="00E10389">
        <w:rPr>
          <w:rStyle w:val="Cuerpodeltexto2Exact"/>
          <w:bCs/>
          <w:sz w:val="24"/>
          <w:szCs w:val="24"/>
        </w:rPr>
        <w:t>Empresa Constructora y Servicios Carlos Martín Petronio (Unipersonal) Matrícula DC / GTO N</w:t>
      </w:r>
      <w:proofErr w:type="gramStart"/>
      <w:r w:rsidRPr="00E10389">
        <w:rPr>
          <w:rStyle w:val="Cuerpodeltexto2Exact"/>
          <w:bCs/>
          <w:sz w:val="24"/>
          <w:szCs w:val="24"/>
        </w:rPr>
        <w:t>.º</w:t>
      </w:r>
      <w:proofErr w:type="gramEnd"/>
      <w:r w:rsidRPr="00E10389">
        <w:rPr>
          <w:rStyle w:val="Cuerpodeltexto2Exact"/>
          <w:bCs/>
          <w:sz w:val="24"/>
          <w:szCs w:val="24"/>
        </w:rPr>
        <w:t xml:space="preserve"> 254 CUIT. 20137099102, representada por su Representante Técnico y Titular, </w:t>
      </w:r>
      <w:bookmarkStart w:id="2" w:name="_Hlk75820622"/>
      <w:r w:rsidRPr="00E10389">
        <w:rPr>
          <w:rStyle w:val="Cuerpodeltexto2Exact"/>
          <w:bCs/>
          <w:sz w:val="24"/>
          <w:szCs w:val="24"/>
        </w:rPr>
        <w:t xml:space="preserve">por </w:t>
      </w:r>
      <w:bookmarkStart w:id="3" w:name="_Hlk75821418"/>
      <w:r w:rsidRPr="00E10389">
        <w:rPr>
          <w:rStyle w:val="Cuerpodeltexto2Exact"/>
          <w:bCs/>
          <w:iCs/>
          <w:sz w:val="24"/>
          <w:szCs w:val="24"/>
        </w:rPr>
        <w:t xml:space="preserve">la Cesión y Transferencia de Derechos Profesionales, Contractuales y de Ejecución </w:t>
      </w:r>
      <w:bookmarkEnd w:id="2"/>
      <w:bookmarkEnd w:id="3"/>
      <w:r w:rsidRPr="00E10389">
        <w:rPr>
          <w:rStyle w:val="Cuerpodeltexto2Exact"/>
          <w:bCs/>
          <w:sz w:val="24"/>
          <w:szCs w:val="24"/>
        </w:rPr>
        <w:t xml:space="preserve">de la Obra “DC  02472/020 Provisión de Gas Natural a Vecinos de Manzanas Varias de Barrio </w:t>
      </w:r>
      <w:proofErr w:type="spellStart"/>
      <w:r w:rsidRPr="00E10389">
        <w:rPr>
          <w:rStyle w:val="Cuerpodeltexto2Exact"/>
          <w:bCs/>
          <w:sz w:val="24"/>
          <w:szCs w:val="24"/>
        </w:rPr>
        <w:t>Liniers</w:t>
      </w:r>
      <w:proofErr w:type="spellEnd"/>
      <w:r w:rsidRPr="00E10389">
        <w:rPr>
          <w:rStyle w:val="Cuerpodeltexto2Exact"/>
          <w:bCs/>
          <w:sz w:val="24"/>
          <w:szCs w:val="24"/>
        </w:rPr>
        <w:t xml:space="preserve"> de esta ciudad” </w:t>
      </w:r>
      <w:proofErr w:type="spellStart"/>
      <w:r w:rsidRPr="00E10389">
        <w:rPr>
          <w:rStyle w:val="Cuerpodeltexto2Exact"/>
          <w:bCs/>
          <w:sz w:val="24"/>
          <w:szCs w:val="24"/>
        </w:rPr>
        <w:t>Expte</w:t>
      </w:r>
      <w:proofErr w:type="spellEnd"/>
      <w:r w:rsidRPr="00E10389">
        <w:rPr>
          <w:rStyle w:val="Cuerpodeltexto2Exact"/>
          <w:bCs/>
          <w:sz w:val="24"/>
          <w:szCs w:val="24"/>
        </w:rPr>
        <w:t>. Municipal 149/2015- Ordenanz</w:t>
      </w:r>
      <w:r w:rsidR="004236CE">
        <w:rPr>
          <w:rStyle w:val="Cuerpodeltexto2Exact"/>
          <w:bCs/>
          <w:sz w:val="24"/>
          <w:szCs w:val="24"/>
        </w:rPr>
        <w:t>a N°9903”, por un monto</w:t>
      </w:r>
      <w:r w:rsidRPr="00E10389">
        <w:rPr>
          <w:rStyle w:val="Cuerpodeltexto2Exact"/>
          <w:bCs/>
          <w:sz w:val="24"/>
          <w:szCs w:val="24"/>
        </w:rPr>
        <w:t xml:space="preserve"> total de</w:t>
      </w:r>
      <w:r w:rsidR="004236CE">
        <w:rPr>
          <w:rStyle w:val="Cuerpodeltexto2Exact"/>
          <w:bCs/>
          <w:sz w:val="24"/>
          <w:szCs w:val="24"/>
        </w:rPr>
        <w:t xml:space="preserve"> Pesos Seis Millones</w:t>
      </w:r>
      <w:r w:rsidRPr="00E10389">
        <w:rPr>
          <w:rStyle w:val="Cuerpodeltexto2Exact"/>
          <w:bCs/>
          <w:sz w:val="24"/>
          <w:szCs w:val="24"/>
        </w:rPr>
        <w:t xml:space="preserve"> </w:t>
      </w:r>
      <w:r w:rsidR="004236CE">
        <w:rPr>
          <w:rStyle w:val="Cuerpodeltexto2Exact"/>
          <w:bCs/>
          <w:sz w:val="24"/>
          <w:szCs w:val="24"/>
        </w:rPr>
        <w:t>(</w:t>
      </w:r>
      <w:r w:rsidRPr="00E10389">
        <w:rPr>
          <w:rStyle w:val="Cuerpodeltexto2Exact"/>
          <w:bCs/>
          <w:sz w:val="24"/>
          <w:szCs w:val="24"/>
        </w:rPr>
        <w:t>$6.</w:t>
      </w:r>
      <w:r w:rsidR="004236CE">
        <w:rPr>
          <w:rStyle w:val="Cuerpodeltexto2Exact"/>
          <w:bCs/>
          <w:sz w:val="24"/>
          <w:szCs w:val="24"/>
        </w:rPr>
        <w:t>000.000,00)</w:t>
      </w:r>
      <w:r w:rsidRPr="00E10389">
        <w:rPr>
          <w:rStyle w:val="Cuerpodeltexto2Exact"/>
          <w:bCs/>
          <w:sz w:val="24"/>
          <w:szCs w:val="24"/>
        </w:rPr>
        <w:t>.-</w:t>
      </w:r>
    </w:p>
    <w:p w:rsidR="00E10389" w:rsidRDefault="00E10389" w:rsidP="00D2072F">
      <w:pPr>
        <w:spacing w:before="100" w:beforeAutospacing="1" w:after="100" w:afterAutospacing="1"/>
        <w:ind w:left="426" w:hanging="426"/>
        <w:jc w:val="both"/>
        <w:rPr>
          <w:rStyle w:val="Cuerpodeltexto2Exact"/>
          <w:bCs/>
          <w:sz w:val="24"/>
          <w:szCs w:val="24"/>
        </w:rPr>
      </w:pPr>
      <w:r>
        <w:rPr>
          <w:rFonts w:ascii="Courier New" w:eastAsia="Times New Roman" w:hAnsi="Courier New" w:cs="Courier New"/>
          <w:b/>
          <w:sz w:val="24"/>
          <w:szCs w:val="24"/>
          <w:u w:val="single"/>
          <w:lang w:val="es-ES" w:eastAsia="es-AR"/>
        </w:rPr>
        <w:t>Art.3</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E10389">
        <w:rPr>
          <w:rStyle w:val="Cuerpodeltexto2Exact"/>
          <w:b/>
          <w:sz w:val="24"/>
          <w:szCs w:val="24"/>
        </w:rPr>
        <w:t xml:space="preserve">DECLARAR </w:t>
      </w:r>
      <w:r w:rsidRPr="00E10389">
        <w:rPr>
          <w:rStyle w:val="Cuerpodeltexto2Exact"/>
          <w:bCs/>
          <w:sz w:val="24"/>
          <w:szCs w:val="24"/>
        </w:rPr>
        <w:t xml:space="preserve">de utilidad pública y pago obligatorio la Obra “DC  02472/020 Provisión de Gas Natural a Vecinos de Manzanas Varias de Barrio </w:t>
      </w:r>
      <w:proofErr w:type="spellStart"/>
      <w:r w:rsidRPr="00E10389">
        <w:rPr>
          <w:rStyle w:val="Cuerpodeltexto2Exact"/>
          <w:bCs/>
          <w:sz w:val="24"/>
          <w:szCs w:val="24"/>
        </w:rPr>
        <w:t>Liniers</w:t>
      </w:r>
      <w:proofErr w:type="spellEnd"/>
      <w:r w:rsidRPr="00E10389">
        <w:rPr>
          <w:rStyle w:val="Cuerpodeltexto2Exact"/>
          <w:bCs/>
          <w:sz w:val="24"/>
          <w:szCs w:val="24"/>
        </w:rPr>
        <w:t xml:space="preserve"> de esta ciudad” </w:t>
      </w:r>
      <w:proofErr w:type="spellStart"/>
      <w:r w:rsidRPr="00E10389">
        <w:rPr>
          <w:rStyle w:val="Cuerpodeltexto2Exact"/>
          <w:bCs/>
          <w:sz w:val="24"/>
          <w:szCs w:val="24"/>
        </w:rPr>
        <w:t>Expte</w:t>
      </w:r>
      <w:proofErr w:type="spellEnd"/>
      <w:r w:rsidRPr="00E10389">
        <w:rPr>
          <w:rStyle w:val="Cuerpodeltexto2Exact"/>
          <w:bCs/>
          <w:sz w:val="24"/>
          <w:szCs w:val="24"/>
        </w:rPr>
        <w:t>. Municipal 149/2015- Ordenanza N°9903”, pudiéndose otorgar facilidades de pagos a los Vecinos, que, adeuden parte de los contratos cedidos, o bien, no hayan firmado contrato debiendo contemplar, previo estudio socioeconómico, los</w:t>
      </w:r>
      <w:r w:rsidRPr="00E10389">
        <w:rPr>
          <w:rFonts w:ascii="Courier New" w:hAnsi="Courier New" w:cs="Courier New"/>
          <w:bCs/>
          <w:sz w:val="24"/>
          <w:szCs w:val="24"/>
        </w:rPr>
        <w:t xml:space="preserve"> </w:t>
      </w:r>
      <w:r w:rsidRPr="00E10389">
        <w:rPr>
          <w:rStyle w:val="Cuerpodeltexto2Exact"/>
          <w:bCs/>
          <w:sz w:val="24"/>
          <w:szCs w:val="24"/>
        </w:rPr>
        <w:t>casos de frentistas que no pudieran afrontar el pago.-</w:t>
      </w:r>
    </w:p>
    <w:p w:rsidR="004236CE" w:rsidRPr="004236CE" w:rsidRDefault="004236CE" w:rsidP="004236CE">
      <w:pPr>
        <w:spacing w:before="100" w:beforeAutospacing="1" w:after="100" w:afterAutospacing="1"/>
        <w:ind w:left="426" w:hanging="426"/>
        <w:jc w:val="right"/>
        <w:rPr>
          <w:rFonts w:ascii="Courier New" w:eastAsia="Times New Roman" w:hAnsi="Courier New" w:cs="Courier New"/>
          <w:sz w:val="24"/>
          <w:szCs w:val="24"/>
          <w:lang w:val="es-ES" w:eastAsia="es-AR"/>
        </w:rPr>
      </w:pPr>
      <w:r w:rsidRPr="004236CE">
        <w:rPr>
          <w:rFonts w:ascii="Courier New" w:eastAsia="Times New Roman" w:hAnsi="Courier New" w:cs="Courier New"/>
          <w:sz w:val="24"/>
          <w:szCs w:val="24"/>
          <w:lang w:val="es-ES" w:eastAsia="es-AR"/>
        </w:rPr>
        <w:t>...///</w:t>
      </w:r>
    </w:p>
    <w:p w:rsidR="004236CE" w:rsidRPr="004236CE" w:rsidRDefault="004236CE" w:rsidP="004236CE">
      <w:pPr>
        <w:spacing w:before="100" w:beforeAutospacing="1" w:after="100" w:afterAutospacing="1"/>
        <w:ind w:left="426" w:hanging="426"/>
        <w:rPr>
          <w:rFonts w:ascii="Courier New" w:eastAsia="Times New Roman" w:hAnsi="Courier New" w:cs="Courier New"/>
          <w:sz w:val="24"/>
          <w:szCs w:val="24"/>
          <w:lang w:val="es-ES" w:eastAsia="es-AR"/>
        </w:rPr>
      </w:pPr>
      <w:r w:rsidRPr="004236CE">
        <w:rPr>
          <w:rFonts w:ascii="Courier New" w:eastAsia="Times New Roman" w:hAnsi="Courier New" w:cs="Courier New"/>
          <w:sz w:val="24"/>
          <w:szCs w:val="24"/>
          <w:lang w:val="es-ES" w:eastAsia="es-AR"/>
        </w:rPr>
        <w:lastRenderedPageBreak/>
        <w:t>...///7.-</w:t>
      </w:r>
    </w:p>
    <w:p w:rsidR="00D2072F" w:rsidRPr="00D2072F" w:rsidRDefault="00E10389" w:rsidP="00D2072F">
      <w:pPr>
        <w:spacing w:before="100" w:beforeAutospacing="1" w:after="100" w:afterAutospacing="1"/>
        <w:ind w:left="426" w:hanging="426"/>
        <w:jc w:val="both"/>
        <w:rPr>
          <w:rFonts w:ascii="Courier New" w:eastAsia="Courier New" w:hAnsi="Courier New" w:cs="Courier New"/>
          <w:bCs/>
          <w:sz w:val="24"/>
          <w:szCs w:val="24"/>
        </w:rPr>
      </w:pPr>
      <w:r>
        <w:rPr>
          <w:rFonts w:ascii="Courier New" w:eastAsia="Times New Roman" w:hAnsi="Courier New" w:cs="Courier New"/>
          <w:b/>
          <w:sz w:val="24"/>
          <w:szCs w:val="24"/>
          <w:u w:val="single"/>
          <w:lang w:val="es-ES" w:eastAsia="es-AR"/>
        </w:rPr>
        <w:t>Art.4</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00D2072F" w:rsidRPr="00D2072F">
        <w:rPr>
          <w:rStyle w:val="Cuerpodeltexto2Exact"/>
          <w:b/>
          <w:bCs/>
          <w:sz w:val="24"/>
          <w:szCs w:val="24"/>
        </w:rPr>
        <w:t>DETERMINAR</w:t>
      </w:r>
      <w:r w:rsidR="00D2072F" w:rsidRPr="00D2072F">
        <w:rPr>
          <w:rStyle w:val="Cuerpodeltexto2Exact"/>
          <w:bCs/>
          <w:sz w:val="24"/>
          <w:szCs w:val="24"/>
        </w:rPr>
        <w:t xml:space="preserve"> cómo monto base de costo de obra por frentista la suma de Pesos Ochenta y Dos Mil Novecientos ($ 82.900), monto que se </w:t>
      </w:r>
      <w:r w:rsidR="007F4F81" w:rsidRPr="00D2072F">
        <w:rPr>
          <w:rStyle w:val="Cuerpodeltexto2Exact"/>
          <w:bCs/>
          <w:sz w:val="24"/>
          <w:szCs w:val="24"/>
        </w:rPr>
        <w:t>actualizará</w:t>
      </w:r>
      <w:r w:rsidR="007F4F81">
        <w:rPr>
          <w:rStyle w:val="Cuerpodeltexto2Exact"/>
          <w:bCs/>
          <w:sz w:val="24"/>
          <w:szCs w:val="24"/>
        </w:rPr>
        <w:t xml:space="preserve"> </w:t>
      </w:r>
      <w:r w:rsidR="00D2072F" w:rsidRPr="00D2072F">
        <w:rPr>
          <w:rStyle w:val="Cuerpodeltexto2Exact"/>
          <w:bCs/>
          <w:sz w:val="24"/>
          <w:szCs w:val="24"/>
        </w:rPr>
        <w:t>desde marzo de 2021 hasta el momento de reinicio de la obra,</w:t>
      </w:r>
      <w:r w:rsidR="007F4F81">
        <w:rPr>
          <w:rStyle w:val="Cuerpodeltexto2Exact"/>
          <w:bCs/>
          <w:sz w:val="24"/>
          <w:szCs w:val="24"/>
        </w:rPr>
        <w:t xml:space="preserve"> momento en que el monto quedará</w:t>
      </w:r>
      <w:r w:rsidR="00D2072F" w:rsidRPr="00D2072F">
        <w:rPr>
          <w:rStyle w:val="Cuerpodeltexto2Exact"/>
          <w:bCs/>
          <w:sz w:val="24"/>
          <w:szCs w:val="24"/>
        </w:rPr>
        <w:t xml:space="preserve"> fijo y podrá abonarse en cuotas conforme a planes de pagos optados por los frentistas  de hasta</w:t>
      </w:r>
      <w:r w:rsidR="007F4F81">
        <w:rPr>
          <w:rStyle w:val="Cuerpodeltexto2Exact"/>
          <w:bCs/>
          <w:sz w:val="24"/>
          <w:szCs w:val="24"/>
        </w:rPr>
        <w:t xml:space="preserve"> Veinticuatro </w:t>
      </w:r>
      <w:r w:rsidR="00D2072F" w:rsidRPr="00D2072F">
        <w:rPr>
          <w:rStyle w:val="Cuerpodeltexto2Exact"/>
          <w:bCs/>
          <w:sz w:val="24"/>
          <w:szCs w:val="24"/>
        </w:rPr>
        <w:t xml:space="preserve"> </w:t>
      </w:r>
      <w:r w:rsidR="007F4F81">
        <w:rPr>
          <w:rStyle w:val="Cuerpodeltexto2Exact"/>
          <w:bCs/>
          <w:sz w:val="24"/>
          <w:szCs w:val="24"/>
        </w:rPr>
        <w:t>(</w:t>
      </w:r>
      <w:r w:rsidR="00D2072F" w:rsidRPr="00D2072F">
        <w:rPr>
          <w:rStyle w:val="Cuerpodeltexto2Exact"/>
          <w:bCs/>
          <w:sz w:val="24"/>
          <w:szCs w:val="24"/>
        </w:rPr>
        <w:t>24</w:t>
      </w:r>
      <w:r w:rsidR="007F4F81">
        <w:rPr>
          <w:rStyle w:val="Cuerpodeltexto2Exact"/>
          <w:bCs/>
          <w:sz w:val="24"/>
          <w:szCs w:val="24"/>
        </w:rPr>
        <w:t>)</w:t>
      </w:r>
      <w:r w:rsidR="00D2072F" w:rsidRPr="00D2072F">
        <w:rPr>
          <w:rStyle w:val="Cuerpodeltexto2Exact"/>
          <w:bCs/>
          <w:sz w:val="24"/>
          <w:szCs w:val="24"/>
        </w:rPr>
        <w:t xml:space="preserve"> cuotas</w:t>
      </w:r>
      <w:r w:rsidR="007F4F81">
        <w:rPr>
          <w:rStyle w:val="Cuerpodeltexto2Exact"/>
          <w:bCs/>
          <w:sz w:val="24"/>
          <w:szCs w:val="24"/>
        </w:rPr>
        <w:t xml:space="preserve"> fijas</w:t>
      </w:r>
      <w:r w:rsidR="00D2072F" w:rsidRPr="00D2072F">
        <w:rPr>
          <w:rStyle w:val="Cuerpodeltexto2Exact"/>
          <w:bCs/>
          <w:sz w:val="24"/>
          <w:szCs w:val="24"/>
        </w:rPr>
        <w:t xml:space="preserve"> con interés de financiación utilizado por el Estado Municipal, reconociendo a quienes tuvieron contratos firmados con la</w:t>
      </w:r>
      <w:r w:rsidR="00D2072F" w:rsidRPr="00D2072F">
        <w:rPr>
          <w:rFonts w:ascii="Courier New" w:hAnsi="Courier New" w:cs="Courier New"/>
          <w:bCs/>
          <w:sz w:val="24"/>
          <w:szCs w:val="24"/>
        </w:rPr>
        <w:t xml:space="preserve"> </w:t>
      </w:r>
      <w:r w:rsidR="00D2072F" w:rsidRPr="00D2072F">
        <w:rPr>
          <w:rStyle w:val="Cuerpodeltexto2Exact"/>
          <w:bCs/>
          <w:sz w:val="24"/>
          <w:szCs w:val="24"/>
        </w:rPr>
        <w:t>empresa</w:t>
      </w:r>
      <w:r w:rsidR="00D2072F">
        <w:rPr>
          <w:rStyle w:val="Cuerpodeltexto2Exact"/>
          <w:bCs/>
          <w:sz w:val="24"/>
          <w:szCs w:val="24"/>
        </w:rPr>
        <w:t>, los pagos totales o</w:t>
      </w:r>
      <w:r w:rsidR="00D2072F" w:rsidRPr="00D2072F">
        <w:rPr>
          <w:rStyle w:val="Cuerpodeltexto2Exact"/>
          <w:bCs/>
          <w:sz w:val="24"/>
          <w:szCs w:val="24"/>
        </w:rPr>
        <w:t xml:space="preserve"> los porcentajes ya abonados en su momento</w:t>
      </w:r>
      <w:r w:rsidR="00D2072F">
        <w:rPr>
          <w:rStyle w:val="Cuerpodeltexto2Exact"/>
          <w:bCs/>
          <w:sz w:val="24"/>
          <w:szCs w:val="24"/>
        </w:rPr>
        <w:t>.-</w:t>
      </w:r>
    </w:p>
    <w:p w:rsidR="00E10389" w:rsidRDefault="00D2072F" w:rsidP="00D2072F">
      <w:pPr>
        <w:spacing w:before="100" w:beforeAutospacing="1" w:after="100" w:afterAutospacing="1"/>
        <w:ind w:left="426" w:hanging="426"/>
        <w:jc w:val="both"/>
        <w:rPr>
          <w:rStyle w:val="Cuerpodeltexto2Exact"/>
          <w:bCs/>
          <w:sz w:val="24"/>
          <w:szCs w:val="24"/>
        </w:rPr>
      </w:pPr>
      <w:r>
        <w:rPr>
          <w:rFonts w:ascii="Courier New" w:eastAsia="Times New Roman" w:hAnsi="Courier New" w:cs="Courier New"/>
          <w:b/>
          <w:sz w:val="24"/>
          <w:szCs w:val="24"/>
          <w:u w:val="single"/>
          <w:lang w:val="es-ES" w:eastAsia="es-AR"/>
        </w:rPr>
        <w:t>Art.5</w:t>
      </w:r>
      <w:r w:rsidR="00E10389" w:rsidRPr="008D7D1D">
        <w:rPr>
          <w:rFonts w:ascii="Courier New" w:eastAsia="Times New Roman" w:hAnsi="Courier New" w:cs="Courier New"/>
          <w:b/>
          <w:sz w:val="24"/>
          <w:szCs w:val="24"/>
          <w:lang w:val="es-ES" w:eastAsia="es-AR"/>
        </w:rPr>
        <w:t>:</w:t>
      </w:r>
      <w:r w:rsidR="00E10389">
        <w:rPr>
          <w:rFonts w:ascii="Courier New" w:eastAsia="Times New Roman" w:hAnsi="Courier New" w:cs="Courier New"/>
          <w:sz w:val="24"/>
          <w:szCs w:val="24"/>
          <w:lang w:val="es-ES" w:eastAsia="es-AR"/>
        </w:rPr>
        <w:t xml:space="preserve"> </w:t>
      </w:r>
      <w:r w:rsidRPr="00D2072F">
        <w:rPr>
          <w:rStyle w:val="Cuerpodeltexto2Exact"/>
          <w:b/>
          <w:sz w:val="24"/>
          <w:szCs w:val="24"/>
        </w:rPr>
        <w:t xml:space="preserve">AUTORIZAR </w:t>
      </w:r>
      <w:r w:rsidRPr="00D2072F">
        <w:rPr>
          <w:rStyle w:val="Cuerpodeltexto2Exact"/>
          <w:bCs/>
          <w:sz w:val="24"/>
          <w:szCs w:val="24"/>
        </w:rPr>
        <w:t>al Departamento Ejecutivo a realizar la obra por administración propia o mediante contratación</w:t>
      </w:r>
      <w:r w:rsidRPr="00D2072F">
        <w:rPr>
          <w:rFonts w:ascii="Courier New" w:hAnsi="Courier New" w:cs="Courier New"/>
          <w:bCs/>
          <w:sz w:val="24"/>
          <w:szCs w:val="24"/>
        </w:rPr>
        <w:t xml:space="preserve"> </w:t>
      </w:r>
      <w:r w:rsidRPr="00D2072F">
        <w:rPr>
          <w:rStyle w:val="Cuerpodeltexto2Exact"/>
          <w:bCs/>
          <w:sz w:val="24"/>
          <w:szCs w:val="24"/>
        </w:rPr>
        <w:t>según corresponda</w:t>
      </w:r>
      <w:r>
        <w:rPr>
          <w:rStyle w:val="Cuerpodeltexto2Exact"/>
          <w:bCs/>
          <w:sz w:val="24"/>
          <w:szCs w:val="24"/>
        </w:rPr>
        <w:t>.</w:t>
      </w:r>
    </w:p>
    <w:p w:rsidR="00AD17E0" w:rsidRPr="00F57282" w:rsidRDefault="00D2072F" w:rsidP="00D2072F">
      <w:pPr>
        <w:spacing w:before="100" w:beforeAutospacing="1" w:after="100" w:afterAutospacing="1"/>
        <w:ind w:left="426" w:hanging="426"/>
        <w:jc w:val="both"/>
        <w:rPr>
          <w:rFonts w:ascii="Courier New" w:eastAsia="Times New Roman" w:hAnsi="Courier New" w:cs="Courier New"/>
          <w:b/>
          <w:sz w:val="24"/>
          <w:szCs w:val="24"/>
          <w:lang w:val="es-ES" w:eastAsia="es-AR"/>
        </w:rPr>
      </w:pPr>
      <w:bookmarkStart w:id="4" w:name="_GoBack"/>
      <w:bookmarkEnd w:id="4"/>
      <w:r>
        <w:rPr>
          <w:rFonts w:ascii="Courier New" w:eastAsia="Times New Roman" w:hAnsi="Courier New" w:cs="Courier New"/>
          <w:b/>
          <w:sz w:val="24"/>
          <w:szCs w:val="24"/>
          <w:u w:val="single"/>
          <w:lang w:val="es-ES" w:eastAsia="es-AR"/>
        </w:rPr>
        <w:t>Art.6</w:t>
      </w:r>
      <w:r w:rsidR="006862EE" w:rsidRPr="008D7D1D">
        <w:rPr>
          <w:rFonts w:ascii="Courier New" w:eastAsia="Times New Roman" w:hAnsi="Courier New" w:cs="Courier New"/>
          <w:b/>
          <w:sz w:val="24"/>
          <w:szCs w:val="24"/>
          <w:lang w:val="es-ES" w:eastAsia="es-AR"/>
        </w:rPr>
        <w:t>:</w:t>
      </w:r>
      <w:r w:rsidR="006862EE">
        <w:rPr>
          <w:rFonts w:ascii="Courier New" w:eastAsia="Times New Roman" w:hAnsi="Courier New" w:cs="Courier New"/>
          <w:sz w:val="24"/>
          <w:szCs w:val="24"/>
          <w:lang w:val="es-ES" w:eastAsia="es-AR"/>
        </w:rPr>
        <w:t xml:space="preserve"> </w:t>
      </w:r>
      <w:r w:rsidR="006862EE" w:rsidRPr="008D7D1D">
        <w:rPr>
          <w:rFonts w:ascii="Courier New" w:eastAsia="Times New Roman" w:hAnsi="Courier New" w:cs="Courier New"/>
          <w:b/>
          <w:sz w:val="24"/>
          <w:szCs w:val="24"/>
          <w:lang w:val="es-ES" w:eastAsia="es-AR"/>
        </w:rPr>
        <w:t xml:space="preserve">PROTOCOLISECE, </w:t>
      </w:r>
      <w:r w:rsidR="006862EE">
        <w:rPr>
          <w:rFonts w:ascii="Courier New" w:eastAsia="Times New Roman" w:hAnsi="Courier New" w:cs="Courier New"/>
          <w:sz w:val="24"/>
          <w:szCs w:val="24"/>
          <w:lang w:val="es-ES" w:eastAsia="es-AR"/>
        </w:rPr>
        <w:t>comuníquese, publíquese en el Boletín O</w:t>
      </w:r>
      <w:r w:rsidR="006862EE" w:rsidRPr="008D7D1D">
        <w:rPr>
          <w:rFonts w:ascii="Courier New" w:eastAsia="Times New Roman" w:hAnsi="Courier New" w:cs="Courier New"/>
          <w:sz w:val="24"/>
          <w:szCs w:val="24"/>
          <w:lang w:val="es-ES" w:eastAsia="es-AR"/>
        </w:rPr>
        <w:t>ficial de la Ciudad de Alta Gracia, incorpórese al libro de Ordenanzas y archívese.-</w:t>
      </w:r>
    </w:p>
    <w:p w:rsidR="00AD17E0" w:rsidRPr="00DF7DDA" w:rsidRDefault="00AD17E0" w:rsidP="00D2072F">
      <w:pPr>
        <w:spacing w:after="0"/>
        <w:jc w:val="both"/>
        <w:rPr>
          <w:rFonts w:ascii="Courier New" w:eastAsia="Times New Roman" w:hAnsi="Courier New" w:cs="Times New Roman"/>
          <w:b/>
          <w:bCs/>
          <w:color w:val="000000"/>
          <w:sz w:val="24"/>
          <w:szCs w:val="20"/>
          <w:u w:val="single"/>
          <w:lang w:val="es-ES" w:eastAsia="es-ES"/>
        </w:rPr>
      </w:pPr>
    </w:p>
    <w:p w:rsidR="00E906B0" w:rsidRPr="00AD17E0" w:rsidRDefault="006F67BD" w:rsidP="00D2072F">
      <w:pPr>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Pr>
          <w:rFonts w:ascii="Courier New" w:eastAsia="Times New Roman" w:hAnsi="Courier New" w:cs="Times New Roman"/>
          <w:b/>
          <w:bCs/>
          <w:color w:val="000000"/>
          <w:sz w:val="24"/>
          <w:szCs w:val="20"/>
          <w:lang w:val="es-ES" w:eastAsia="es-ES"/>
        </w:rPr>
        <w:t xml:space="preserve">NORABLE CONCEJO DELIBERANTE A </w:t>
      </w:r>
      <w:r w:rsidR="00EF5590">
        <w:rPr>
          <w:rFonts w:ascii="Courier New" w:eastAsia="Times New Roman" w:hAnsi="Courier New" w:cs="Times New Roman"/>
          <w:b/>
          <w:bCs/>
          <w:color w:val="000000"/>
          <w:sz w:val="24"/>
          <w:szCs w:val="20"/>
          <w:lang w:val="es-ES" w:eastAsia="es-ES"/>
        </w:rPr>
        <w:t xml:space="preserve">LOS </w:t>
      </w:r>
      <w:r w:rsidR="006B5DAE">
        <w:rPr>
          <w:rFonts w:ascii="Courier New" w:eastAsia="Arial Unicode MS" w:hAnsi="Courier New" w:cs="ShelleyAllegroScript-Normal"/>
          <w:b/>
          <w:sz w:val="24"/>
          <w:szCs w:val="24"/>
          <w:lang w:val="es-ES_tradnl"/>
        </w:rPr>
        <w:t>CUATRO</w:t>
      </w:r>
      <w:r w:rsidR="00EF5590">
        <w:rPr>
          <w:rFonts w:ascii="Courier New" w:eastAsia="Arial Unicode MS" w:hAnsi="Courier New" w:cs="ShelleyAllegroScript-Normal"/>
          <w:b/>
          <w:sz w:val="24"/>
          <w:szCs w:val="24"/>
          <w:lang w:val="es-ES_tradnl"/>
        </w:rPr>
        <w:t xml:space="preserve"> </w:t>
      </w:r>
      <w:r w:rsidR="00EF5590">
        <w:rPr>
          <w:rFonts w:ascii="Courier New" w:eastAsia="Times New Roman" w:hAnsi="Courier New" w:cs="Times New Roman"/>
          <w:b/>
          <w:bCs/>
          <w:color w:val="000000"/>
          <w:sz w:val="24"/>
          <w:szCs w:val="20"/>
          <w:lang w:val="es-ES" w:eastAsia="es-ES"/>
        </w:rPr>
        <w:t xml:space="preserve">DIAS </w:t>
      </w:r>
      <w:r w:rsidR="006B5DAE">
        <w:rPr>
          <w:rFonts w:ascii="Courier New" w:eastAsia="Times New Roman" w:hAnsi="Courier New" w:cs="Times New Roman"/>
          <w:b/>
          <w:bCs/>
          <w:color w:val="000000"/>
          <w:sz w:val="24"/>
          <w:szCs w:val="20"/>
          <w:lang w:val="es-ES" w:eastAsia="es-ES"/>
        </w:rPr>
        <w:t>DEL MES DE AGOSTO</w:t>
      </w:r>
      <w:r>
        <w:rPr>
          <w:rFonts w:ascii="Courier New" w:eastAsia="Times New Roman" w:hAnsi="Courier New" w:cs="Times New Roman"/>
          <w:b/>
          <w:bCs/>
          <w:color w:val="000000"/>
          <w:sz w:val="24"/>
          <w:szCs w:val="20"/>
          <w:lang w:val="es-ES" w:eastAsia="es-ES"/>
        </w:rPr>
        <w:t xml:space="preserve"> </w:t>
      </w:r>
      <w:r w:rsidRPr="00DF7DDA">
        <w:rPr>
          <w:rFonts w:ascii="Courier New" w:eastAsia="Times New Roman" w:hAnsi="Courier New" w:cs="Times New Roman"/>
          <w:b/>
          <w:bCs/>
          <w:color w:val="000000"/>
          <w:sz w:val="24"/>
          <w:szCs w:val="20"/>
          <w:lang w:val="es-ES" w:eastAsia="es-ES"/>
        </w:rPr>
        <w:t xml:space="preserve">DEL AÑO DOS MIL </w:t>
      </w:r>
      <w:r w:rsidR="00C73ADE">
        <w:rPr>
          <w:rFonts w:ascii="Courier New" w:eastAsia="Times New Roman" w:hAnsi="Courier New" w:cs="Times New Roman"/>
          <w:b/>
          <w:bCs/>
          <w:color w:val="000000"/>
          <w:sz w:val="24"/>
          <w:szCs w:val="20"/>
          <w:lang w:val="es-ES" w:eastAsia="es-ES"/>
        </w:rPr>
        <w:t>VEINTIUNO</w:t>
      </w:r>
      <w:r w:rsidR="00C73ADE" w:rsidRPr="00DF7DDA">
        <w:rPr>
          <w:rFonts w:ascii="Courier New" w:eastAsia="Times New Roman" w:hAnsi="Courier New" w:cs="Times New Roman"/>
          <w:b/>
          <w:bCs/>
          <w:color w:val="000000"/>
          <w:sz w:val="24"/>
          <w:szCs w:val="20"/>
          <w:lang w:val="es-ES" w:eastAsia="es-ES"/>
        </w:rPr>
        <w:t>.-</w:t>
      </w:r>
    </w:p>
    <w:p w:rsidR="00D2072F" w:rsidRPr="00AD17E0" w:rsidRDefault="00D2072F">
      <w:pPr>
        <w:jc w:val="both"/>
        <w:rPr>
          <w:lang w:val="es-ES"/>
        </w:rPr>
      </w:pPr>
    </w:p>
    <w:sectPr w:rsidR="00D2072F"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32AFB"/>
    <w:rsid w:val="00055F48"/>
    <w:rsid w:val="00073957"/>
    <w:rsid w:val="00092DE2"/>
    <w:rsid w:val="00093269"/>
    <w:rsid w:val="000A62C1"/>
    <w:rsid w:val="000B517E"/>
    <w:rsid w:val="000C0A6A"/>
    <w:rsid w:val="000C0DBC"/>
    <w:rsid w:val="000F0E88"/>
    <w:rsid w:val="000F4EE6"/>
    <w:rsid w:val="00106907"/>
    <w:rsid w:val="00113096"/>
    <w:rsid w:val="00125A50"/>
    <w:rsid w:val="001665B6"/>
    <w:rsid w:val="00166EE3"/>
    <w:rsid w:val="001C6A37"/>
    <w:rsid w:val="002012CB"/>
    <w:rsid w:val="00210BFA"/>
    <w:rsid w:val="002135AD"/>
    <w:rsid w:val="00221406"/>
    <w:rsid w:val="0022449A"/>
    <w:rsid w:val="00233D06"/>
    <w:rsid w:val="002453FA"/>
    <w:rsid w:val="0025326B"/>
    <w:rsid w:val="00292BC3"/>
    <w:rsid w:val="002C0B0C"/>
    <w:rsid w:val="002D5D5D"/>
    <w:rsid w:val="002D7959"/>
    <w:rsid w:val="002F271D"/>
    <w:rsid w:val="00384107"/>
    <w:rsid w:val="003A1337"/>
    <w:rsid w:val="003C3954"/>
    <w:rsid w:val="003D33A4"/>
    <w:rsid w:val="00414357"/>
    <w:rsid w:val="00414440"/>
    <w:rsid w:val="00415508"/>
    <w:rsid w:val="004236CE"/>
    <w:rsid w:val="004309DB"/>
    <w:rsid w:val="0044623A"/>
    <w:rsid w:val="00466A6F"/>
    <w:rsid w:val="00475729"/>
    <w:rsid w:val="004E331F"/>
    <w:rsid w:val="00513EE3"/>
    <w:rsid w:val="00533513"/>
    <w:rsid w:val="0055556A"/>
    <w:rsid w:val="005578EE"/>
    <w:rsid w:val="005A2265"/>
    <w:rsid w:val="005C347E"/>
    <w:rsid w:val="005F54E7"/>
    <w:rsid w:val="00600204"/>
    <w:rsid w:val="00601499"/>
    <w:rsid w:val="00612453"/>
    <w:rsid w:val="006223D6"/>
    <w:rsid w:val="00662A46"/>
    <w:rsid w:val="00663CBF"/>
    <w:rsid w:val="00670A93"/>
    <w:rsid w:val="006862EE"/>
    <w:rsid w:val="006B5DAE"/>
    <w:rsid w:val="006C017D"/>
    <w:rsid w:val="006D3CC3"/>
    <w:rsid w:val="006E0F3A"/>
    <w:rsid w:val="006F66F0"/>
    <w:rsid w:val="006F67BD"/>
    <w:rsid w:val="00720E42"/>
    <w:rsid w:val="00721866"/>
    <w:rsid w:val="00722340"/>
    <w:rsid w:val="00791016"/>
    <w:rsid w:val="00796F22"/>
    <w:rsid w:val="007A61E4"/>
    <w:rsid w:val="007C7A8C"/>
    <w:rsid w:val="007D6A0C"/>
    <w:rsid w:val="007F4F81"/>
    <w:rsid w:val="00821D80"/>
    <w:rsid w:val="00842C3F"/>
    <w:rsid w:val="00853CB4"/>
    <w:rsid w:val="00861EF6"/>
    <w:rsid w:val="008656AB"/>
    <w:rsid w:val="00865DFC"/>
    <w:rsid w:val="0087181B"/>
    <w:rsid w:val="0089086F"/>
    <w:rsid w:val="008C011B"/>
    <w:rsid w:val="008C40E2"/>
    <w:rsid w:val="008E2678"/>
    <w:rsid w:val="008F7992"/>
    <w:rsid w:val="009101C8"/>
    <w:rsid w:val="009248F0"/>
    <w:rsid w:val="00933681"/>
    <w:rsid w:val="00947F74"/>
    <w:rsid w:val="009936B4"/>
    <w:rsid w:val="009C0834"/>
    <w:rsid w:val="009C1E39"/>
    <w:rsid w:val="009E69DE"/>
    <w:rsid w:val="00A03206"/>
    <w:rsid w:val="00A354ED"/>
    <w:rsid w:val="00A36582"/>
    <w:rsid w:val="00A365CA"/>
    <w:rsid w:val="00A36720"/>
    <w:rsid w:val="00A415BD"/>
    <w:rsid w:val="00A51FBE"/>
    <w:rsid w:val="00A56494"/>
    <w:rsid w:val="00A71725"/>
    <w:rsid w:val="00A72585"/>
    <w:rsid w:val="00AD02E0"/>
    <w:rsid w:val="00AD17E0"/>
    <w:rsid w:val="00AD5396"/>
    <w:rsid w:val="00AE09EB"/>
    <w:rsid w:val="00AF5AFB"/>
    <w:rsid w:val="00B27103"/>
    <w:rsid w:val="00B303D9"/>
    <w:rsid w:val="00B30C6D"/>
    <w:rsid w:val="00B66EDB"/>
    <w:rsid w:val="00B84463"/>
    <w:rsid w:val="00B908F4"/>
    <w:rsid w:val="00C156E4"/>
    <w:rsid w:val="00C22F7F"/>
    <w:rsid w:val="00C6111F"/>
    <w:rsid w:val="00C62E8A"/>
    <w:rsid w:val="00C73ADE"/>
    <w:rsid w:val="00C818A2"/>
    <w:rsid w:val="00CD20F8"/>
    <w:rsid w:val="00D03F02"/>
    <w:rsid w:val="00D1392D"/>
    <w:rsid w:val="00D14476"/>
    <w:rsid w:val="00D2072F"/>
    <w:rsid w:val="00D31DD0"/>
    <w:rsid w:val="00D45F69"/>
    <w:rsid w:val="00D50CA3"/>
    <w:rsid w:val="00D61D95"/>
    <w:rsid w:val="00D6440A"/>
    <w:rsid w:val="00D71681"/>
    <w:rsid w:val="00D94596"/>
    <w:rsid w:val="00DC5063"/>
    <w:rsid w:val="00DC57AA"/>
    <w:rsid w:val="00DD4DCF"/>
    <w:rsid w:val="00DE106D"/>
    <w:rsid w:val="00DF6D0D"/>
    <w:rsid w:val="00E012EF"/>
    <w:rsid w:val="00E10389"/>
    <w:rsid w:val="00E304C1"/>
    <w:rsid w:val="00E31F70"/>
    <w:rsid w:val="00E61E1C"/>
    <w:rsid w:val="00EA7112"/>
    <w:rsid w:val="00EB1BF2"/>
    <w:rsid w:val="00ED6012"/>
    <w:rsid w:val="00EF100B"/>
    <w:rsid w:val="00EF5590"/>
    <w:rsid w:val="00F32A98"/>
    <w:rsid w:val="00F36346"/>
    <w:rsid w:val="00F3793A"/>
    <w:rsid w:val="00F57282"/>
    <w:rsid w:val="00F60A0E"/>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character" w:customStyle="1" w:styleId="Cuerpodeltexto2Exact">
    <w:name w:val="Cuerpo del texto (2) Exact"/>
    <w:rsid w:val="00DE106D"/>
    <w:rPr>
      <w:rFonts w:ascii="Courier New" w:eastAsia="Courier New" w:hAnsi="Courier New" w:cs="Courier New"/>
      <w:b w:val="0"/>
      <w:bCs w:val="0"/>
      <w:i w:val="0"/>
      <w:iCs w:val="0"/>
      <w:smallCaps w:val="0"/>
      <w:strike w:val="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48D62A80-2F94-48B0-9BF3-033E8E125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7</Pages>
  <Words>1718</Words>
  <Characters>9450</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5</cp:revision>
  <cp:lastPrinted>2021-08-06T14:54:00Z</cp:lastPrinted>
  <dcterms:created xsi:type="dcterms:W3CDTF">2021-08-05T10:58:00Z</dcterms:created>
  <dcterms:modified xsi:type="dcterms:W3CDTF">2021-08-06T14:55:00Z</dcterms:modified>
</cp:coreProperties>
</file>