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8319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1888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7D5C54" w:rsidRDefault="008C40E2" w:rsidP="00881C6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81C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El</w:t>
      </w:r>
      <w:r w:rsidR="0068319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</w:t>
      </w:r>
      <w:r w:rsidR="0027739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1485/2016 - iniciado por Brito</w:t>
      </w:r>
      <w:r w:rsidR="0068319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Mercedes Estela – Eximición Tasa por</w:t>
      </w:r>
      <w:r w:rsidR="00881C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68319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881C6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8319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CE588E" w:rsidRPr="00CE588E" w:rsidRDefault="00CE588E" w:rsidP="00881C6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bookmarkEnd w:id="0"/>
    </w:p>
    <w:p w:rsidR="006457EC" w:rsidRPr="00760180" w:rsidRDefault="006457EC" w:rsidP="00881C6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C6C" w:rsidRPr="00881C6C" w:rsidRDefault="00384107" w:rsidP="00881C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81C6C">
        <w:rPr>
          <w:rFonts w:ascii="Courier New" w:hAnsi="Courier New" w:cs="Courier New"/>
          <w:sz w:val="24"/>
          <w:szCs w:val="24"/>
        </w:rPr>
        <w:t>Que</w:t>
      </w:r>
      <w:r w:rsidR="001F7572" w:rsidRPr="00881C6C">
        <w:rPr>
          <w:rFonts w:ascii="Courier New" w:hAnsi="Courier New" w:cs="Courier New"/>
          <w:sz w:val="24"/>
          <w:szCs w:val="24"/>
        </w:rPr>
        <w:t xml:space="preserve"> </w:t>
      </w:r>
      <w:r w:rsidR="00881C6C" w:rsidRPr="00881C6C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00003169;   </w:t>
      </w:r>
    </w:p>
    <w:p w:rsidR="00881C6C" w:rsidRPr="00881C6C" w:rsidRDefault="00881C6C" w:rsidP="00881C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81C6C" w:rsidRPr="00881C6C" w:rsidRDefault="00881C6C" w:rsidP="00881C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81C6C">
        <w:rPr>
          <w:rFonts w:ascii="Courier New" w:hAnsi="Courier New" w:cs="Courier New"/>
          <w:sz w:val="24"/>
          <w:szCs w:val="24"/>
        </w:rPr>
        <w:t>Que según el informe socio económico realizado por la Secretaria de Salud, Desarrollo y Equidad se trata de un grupo familiar monoparental inserto en el mercado a través de transferencia estatal del sistema previsional;</w:t>
      </w:r>
    </w:p>
    <w:p w:rsidR="00881C6C" w:rsidRPr="00881C6C" w:rsidRDefault="00881C6C" w:rsidP="00881C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81C6C" w:rsidRPr="00881C6C" w:rsidRDefault="00881C6C" w:rsidP="00881C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81C6C">
        <w:rPr>
          <w:rFonts w:ascii="Courier New" w:hAnsi="Courier New" w:cs="Courier New"/>
          <w:sz w:val="24"/>
          <w:szCs w:val="24"/>
        </w:rPr>
        <w:t>Que presenta certificado de discapacidad;</w:t>
      </w:r>
    </w:p>
    <w:p w:rsidR="007D5C54" w:rsidRPr="00B14DA1" w:rsidRDefault="00C46647" w:rsidP="00B14DA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81C6C">
        <w:rPr>
          <w:rFonts w:ascii="Courier New" w:hAnsi="Courier New" w:cs="Courier New"/>
          <w:sz w:val="24"/>
          <w:szCs w:val="24"/>
        </w:rPr>
        <w:t xml:space="preserve"> </w:t>
      </w:r>
    </w:p>
    <w:p w:rsidR="009248F0" w:rsidRPr="00881C6C" w:rsidRDefault="00EF5590" w:rsidP="00881C6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81C6C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881C6C">
        <w:rPr>
          <w:rFonts w:ascii="Courier New" w:hAnsi="Courier New" w:cs="Courier New"/>
          <w:sz w:val="24"/>
          <w:szCs w:val="24"/>
        </w:rPr>
        <w:t>ón de Hacienda</w:t>
      </w:r>
      <w:r w:rsidRPr="00881C6C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6714B" w:rsidRPr="00881C6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25</w:t>
      </w:r>
      <w:r w:rsidR="00384107" w:rsidRPr="00881C6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881C6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881C6C" w:rsidRDefault="006304E1" w:rsidP="00881C6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881C6C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C46647"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el CIEN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Tasa por Servicio a la Propiedad 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>Cuenta Municipal Nº00003169</w:t>
      </w:r>
      <w:r w:rsidR="00881C6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C46647" w:rsidRDefault="00C46647" w:rsidP="00C4664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46647" w:rsidRDefault="00C46647" w:rsidP="00C4664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D5C54" w:rsidRPr="00C46647" w:rsidRDefault="00C46647" w:rsidP="00C46647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881C6C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466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881C6C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881C6C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D6714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AGOSTO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517E"/>
    <w:rsid w:val="000C0A6A"/>
    <w:rsid w:val="000C0DBC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7739E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31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56A2"/>
    <w:rsid w:val="00CD20F8"/>
    <w:rsid w:val="00CE588E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771562F-53F5-49E1-A492-299E5647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7</cp:revision>
  <cp:lastPrinted>2021-08-26T11:20:00Z</cp:lastPrinted>
  <dcterms:created xsi:type="dcterms:W3CDTF">2021-08-26T11:14:00Z</dcterms:created>
  <dcterms:modified xsi:type="dcterms:W3CDTF">2021-08-26T14:41:00Z</dcterms:modified>
</cp:coreProperties>
</file>