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E34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1904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B720D" w:rsidRDefault="008C40E2" w:rsidP="002B72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04B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139/2021 presentado por </w:t>
      </w:r>
      <w:proofErr w:type="spellStart"/>
      <w:r w:rsidR="00B04B25">
        <w:rPr>
          <w:rFonts w:ascii="Courier New" w:hAnsi="Courier New" w:cs="Courier New"/>
          <w:b w:val="0"/>
          <w:sz w:val="24"/>
          <w:szCs w:val="24"/>
          <w:lang w:val="es-ES_tradnl"/>
        </w:rPr>
        <w:t>Cuffa</w:t>
      </w:r>
      <w:proofErr w:type="spellEnd"/>
      <w:r w:rsidR="00B04B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Nelson Iván – Eximición de Tasa por Servicio de Inspección General e Higiene; y  </w:t>
      </w:r>
    </w:p>
    <w:p w:rsidR="00FE473B" w:rsidRPr="001F217C" w:rsidRDefault="00FE473B" w:rsidP="002B72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2B720D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B720D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B720D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04B25" w:rsidRPr="00B04B25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4B25">
        <w:rPr>
          <w:rFonts w:ascii="Courier New" w:hAnsi="Courier New" w:cs="Courier New"/>
          <w:sz w:val="24"/>
          <w:szCs w:val="24"/>
        </w:rPr>
        <w:t xml:space="preserve">Que solicita la eximición de la Tasa por Servicio de Inspección General e Higiene Cuenta Municipal Nº 12936;  </w:t>
      </w:r>
    </w:p>
    <w:p w:rsidR="00B04B25" w:rsidRPr="00B04B25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4B25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04B25" w:rsidRPr="00B04B25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4B25">
        <w:rPr>
          <w:rFonts w:ascii="Courier New" w:hAnsi="Courier New" w:cs="Courier New"/>
          <w:sz w:val="24"/>
          <w:szCs w:val="24"/>
        </w:rPr>
        <w:t>Que en virtud de la situación sanitaria y económica es complicado hacer frente a algunas obligaciones;</w:t>
      </w:r>
    </w:p>
    <w:p w:rsidR="00B04B25" w:rsidRPr="00B04B25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F217C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4B25">
        <w:rPr>
          <w:rFonts w:ascii="Courier New" w:hAnsi="Courier New" w:cs="Courier New"/>
          <w:sz w:val="24"/>
          <w:szCs w:val="24"/>
        </w:rPr>
        <w:t>Que el contribuyente tiene voluntad de pago;</w:t>
      </w:r>
    </w:p>
    <w:p w:rsidR="00B04B25" w:rsidRPr="00B04B25" w:rsidRDefault="00B04B25" w:rsidP="00B04B2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B04B25" w:rsidRDefault="00EF5590" w:rsidP="00B04B2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04B25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04B25">
        <w:rPr>
          <w:rFonts w:ascii="Courier New" w:hAnsi="Courier New" w:cs="Courier New"/>
          <w:sz w:val="24"/>
          <w:szCs w:val="24"/>
        </w:rPr>
        <w:t>ón de Hacienda</w:t>
      </w:r>
      <w:r w:rsidRPr="00B04B25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B04B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B04B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B04B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2B720D" w:rsidRDefault="006304E1" w:rsidP="002B720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1F217C" w:rsidRDefault="006304E1" w:rsidP="001F217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  <w:bookmarkStart w:id="0" w:name="_GoBack"/>
      <w:bookmarkEnd w:id="0"/>
    </w:p>
    <w:p w:rsidR="002B720D" w:rsidRDefault="000C0A6A" w:rsidP="002B720D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B04B25" w:rsidRPr="00B04B25">
        <w:rPr>
          <w:rFonts w:ascii="Courier New" w:hAnsi="Courier New" w:cs="Courier New"/>
          <w:b/>
          <w:sz w:val="24"/>
          <w:szCs w:val="24"/>
        </w:rPr>
        <w:t xml:space="preserve">: </w:t>
      </w:r>
      <w:r w:rsidR="00B04B25" w:rsidRPr="00B04B25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B04B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04B25">
        <w:rPr>
          <w:rFonts w:ascii="Courier New" w:eastAsia="Arial Unicode MS" w:hAnsi="Courier New" w:cs="Courier New"/>
          <w:sz w:val="24"/>
          <w:szCs w:val="24"/>
        </w:rPr>
        <w:t xml:space="preserve">al Departamento Ejecutivo a cobrar la suma de pesos catorce mil ($14.000) en todo concepto correspondientes a la deuda de </w:t>
      </w:r>
      <w:r w:rsidR="00B04B25" w:rsidRPr="00896A78">
        <w:rPr>
          <w:rFonts w:ascii="Courier New" w:hAnsi="Courier New" w:cs="Courier New"/>
          <w:sz w:val="24"/>
          <w:szCs w:val="24"/>
          <w:lang w:val="es-ES_tradnl"/>
        </w:rPr>
        <w:t>Tasa por Servicio de Inspección General e Higiene</w:t>
      </w:r>
      <w:r w:rsidR="00B04B25" w:rsidRPr="00896A78">
        <w:rPr>
          <w:rFonts w:ascii="Courier New" w:eastAsia="Arial Unicode MS" w:hAnsi="Courier New" w:cs="Courier New"/>
          <w:sz w:val="24"/>
          <w:szCs w:val="24"/>
        </w:rPr>
        <w:t xml:space="preserve"> Cuenta Municipal Nº 12936</w:t>
      </w:r>
      <w:r w:rsidR="00896A78">
        <w:rPr>
          <w:rFonts w:ascii="Courier New" w:eastAsia="Arial Unicode MS" w:hAnsi="Courier New" w:cs="Courier New"/>
          <w:sz w:val="24"/>
          <w:szCs w:val="24"/>
        </w:rPr>
        <w:t>,</w:t>
      </w:r>
      <w:r w:rsidR="00B04B2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04B25" w:rsidRPr="002E660C">
        <w:rPr>
          <w:rFonts w:ascii="Courier New" w:eastAsia="Arial Unicode MS" w:hAnsi="Courier New" w:cs="Courier New"/>
          <w:sz w:val="24"/>
          <w:szCs w:val="24"/>
        </w:rPr>
        <w:t>el que deberá efectivizarse en un plazo de 30 días a partir de la promulgación de la presente, caso contrario quedará sin</w:t>
      </w:r>
      <w:r w:rsidR="00B04B25" w:rsidRPr="00B04B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04B25" w:rsidRPr="002E660C">
        <w:rPr>
          <w:rFonts w:ascii="Courier New" w:eastAsia="Arial Unicode MS" w:hAnsi="Courier New" w:cs="Courier New"/>
          <w:sz w:val="24"/>
          <w:szCs w:val="24"/>
        </w:rPr>
        <w:t>efecto el beneficio otorgado</w:t>
      </w:r>
    </w:p>
    <w:p w:rsidR="007D5C54" w:rsidRDefault="00C46647" w:rsidP="002B720D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2B720D">
        <w:rPr>
          <w:rFonts w:ascii="Courier New" w:hAnsi="Courier New" w:cs="Courier New"/>
          <w:sz w:val="24"/>
          <w:szCs w:val="24"/>
        </w:rPr>
        <w:t>..///</w:t>
      </w:r>
    </w:p>
    <w:p w:rsidR="002B720D" w:rsidRDefault="002B720D" w:rsidP="002B720D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B0D58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CFAAC89-94E6-42A1-B645-D46619F49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2021-09-09T10:57:00Z</cp:lastPrinted>
  <dcterms:created xsi:type="dcterms:W3CDTF">2021-09-09T10:59:00Z</dcterms:created>
  <dcterms:modified xsi:type="dcterms:W3CDTF">2021-09-09T11:02:00Z</dcterms:modified>
</cp:coreProperties>
</file>