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D924A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D92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D92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921608" w:rsidRPr="00D92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1909</w:t>
      </w:r>
    </w:p>
    <w:p w:rsidR="000C0DBC" w:rsidRPr="00D924A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D924A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FE473B" w:rsidRPr="00D924A8" w:rsidRDefault="008C40E2" w:rsidP="000C74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D924A8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D924A8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454B02" w:rsidRPr="00D924A8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r w:rsidR="00934D92" w:rsidRPr="00D924A8">
        <w:rPr>
          <w:rFonts w:ascii="Courier New" w:hAnsi="Courier New" w:cs="Courier New"/>
          <w:b w:val="0"/>
          <w:sz w:val="24"/>
          <w:szCs w:val="24"/>
          <w:lang w:val="pt-BR"/>
        </w:rPr>
        <w:t xml:space="preserve">El Expediente Nº5285/20 iniciado por </w:t>
      </w:r>
      <w:proofErr w:type="spellStart"/>
      <w:r w:rsidR="00934D92" w:rsidRPr="00D924A8">
        <w:rPr>
          <w:rFonts w:ascii="Courier New" w:hAnsi="Courier New" w:cs="Courier New"/>
          <w:b w:val="0"/>
          <w:sz w:val="24"/>
          <w:szCs w:val="24"/>
          <w:lang w:val="pt-BR"/>
        </w:rPr>
        <w:t>Pelaez</w:t>
      </w:r>
      <w:proofErr w:type="spellEnd"/>
      <w:r w:rsidR="00934D92" w:rsidRPr="00D924A8">
        <w:rPr>
          <w:rFonts w:ascii="Courier New" w:hAnsi="Courier New" w:cs="Courier New"/>
          <w:b w:val="0"/>
          <w:sz w:val="24"/>
          <w:szCs w:val="24"/>
          <w:lang w:val="pt-BR"/>
        </w:rPr>
        <w:t xml:space="preserve"> Miguel </w:t>
      </w:r>
      <w:proofErr w:type="spellStart"/>
      <w:r w:rsidR="00934D92" w:rsidRPr="00D924A8">
        <w:rPr>
          <w:rFonts w:ascii="Courier New" w:hAnsi="Courier New" w:cs="Courier New"/>
          <w:b w:val="0"/>
          <w:sz w:val="24"/>
          <w:szCs w:val="24"/>
          <w:lang w:val="pt-BR"/>
        </w:rPr>
        <w:t>Ángel</w:t>
      </w:r>
      <w:proofErr w:type="spellEnd"/>
      <w:r w:rsidR="00934D92" w:rsidRPr="00D924A8">
        <w:rPr>
          <w:rFonts w:ascii="Courier New" w:hAnsi="Courier New" w:cs="Courier New"/>
          <w:b w:val="0"/>
          <w:sz w:val="24"/>
          <w:szCs w:val="24"/>
          <w:lang w:val="pt-BR"/>
        </w:rPr>
        <w:t>– Previa; y</w:t>
      </w:r>
    </w:p>
    <w:p w:rsidR="00934D92" w:rsidRPr="00D924A8" w:rsidRDefault="00934D92" w:rsidP="000C74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34D92" w:rsidRPr="00934D92" w:rsidRDefault="00B04B25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34D92">
        <w:rPr>
          <w:rFonts w:ascii="Courier New" w:hAnsi="Courier New" w:cs="Courier New"/>
          <w:sz w:val="24"/>
          <w:szCs w:val="24"/>
        </w:rPr>
        <w:t>Que</w:t>
      </w:r>
      <w:r w:rsidR="00934D92" w:rsidRPr="00934D92">
        <w:rPr>
          <w:rFonts w:ascii="Courier New" w:hAnsi="Courier New" w:cs="Courier New"/>
          <w:sz w:val="24"/>
          <w:szCs w:val="24"/>
        </w:rPr>
        <w:t xml:space="preserve"> a fs. 6 obr</w:t>
      </w:r>
      <w:r w:rsidR="00D924A8">
        <w:rPr>
          <w:rFonts w:ascii="Courier New" w:hAnsi="Courier New" w:cs="Courier New"/>
          <w:sz w:val="24"/>
          <w:szCs w:val="24"/>
        </w:rPr>
        <w:t>a plano del proyecto a nombre de</w:t>
      </w:r>
      <w:r w:rsidR="00934D92" w:rsidRPr="00934D92">
        <w:rPr>
          <w:rFonts w:ascii="Courier New" w:hAnsi="Courier New" w:cs="Courier New"/>
          <w:sz w:val="24"/>
          <w:szCs w:val="24"/>
        </w:rPr>
        <w:t xml:space="preserve"> Miguel Ángel </w:t>
      </w:r>
      <w:proofErr w:type="spellStart"/>
      <w:r w:rsidR="00934D92" w:rsidRPr="00934D92">
        <w:rPr>
          <w:rFonts w:ascii="Courier New" w:hAnsi="Courier New" w:cs="Courier New"/>
          <w:sz w:val="24"/>
          <w:szCs w:val="24"/>
        </w:rPr>
        <w:t>Pelaez</w:t>
      </w:r>
      <w:proofErr w:type="spellEnd"/>
      <w:r w:rsidR="00934D92" w:rsidRPr="00934D92">
        <w:rPr>
          <w:rFonts w:ascii="Courier New" w:hAnsi="Courier New" w:cs="Courier New"/>
          <w:sz w:val="24"/>
          <w:szCs w:val="24"/>
        </w:rPr>
        <w:t xml:space="preserve"> y María Elisa </w:t>
      </w:r>
      <w:proofErr w:type="spellStart"/>
      <w:r w:rsidR="00934D92" w:rsidRPr="00934D92">
        <w:rPr>
          <w:rFonts w:ascii="Courier New" w:hAnsi="Courier New" w:cs="Courier New"/>
          <w:sz w:val="24"/>
          <w:szCs w:val="24"/>
        </w:rPr>
        <w:t>Cordi</w:t>
      </w:r>
      <w:proofErr w:type="spellEnd"/>
      <w:r w:rsidR="00934D92" w:rsidRPr="00934D92">
        <w:rPr>
          <w:rFonts w:ascii="Courier New" w:hAnsi="Courier New" w:cs="Courier New"/>
          <w:sz w:val="24"/>
          <w:szCs w:val="24"/>
        </w:rPr>
        <w:t>;</w:t>
      </w: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34D92">
        <w:rPr>
          <w:rFonts w:ascii="Courier New" w:hAnsi="Courier New" w:cs="Courier New"/>
          <w:sz w:val="24"/>
          <w:szCs w:val="24"/>
        </w:rPr>
        <w:t>Que a fs. 13</w:t>
      </w:r>
      <w:r w:rsidR="00D924A8">
        <w:rPr>
          <w:rFonts w:ascii="Courier New" w:hAnsi="Courier New" w:cs="Courier New"/>
          <w:sz w:val="24"/>
          <w:szCs w:val="24"/>
        </w:rPr>
        <w:t>/14</w:t>
      </w:r>
      <w:r w:rsidRPr="00934D92">
        <w:rPr>
          <w:rFonts w:ascii="Courier New" w:hAnsi="Courier New" w:cs="Courier New"/>
          <w:sz w:val="24"/>
          <w:szCs w:val="24"/>
        </w:rPr>
        <w:t xml:space="preserve"> obra boleto de compraventa a nombre de los titulares del proyecto ubicado en calle Roberto </w:t>
      </w:r>
      <w:proofErr w:type="spellStart"/>
      <w:r w:rsidRPr="00934D92">
        <w:rPr>
          <w:rFonts w:ascii="Courier New" w:hAnsi="Courier New" w:cs="Courier New"/>
          <w:sz w:val="24"/>
          <w:szCs w:val="24"/>
        </w:rPr>
        <w:t>Saieg</w:t>
      </w:r>
      <w:proofErr w:type="spellEnd"/>
      <w:r w:rsidRPr="00934D92">
        <w:rPr>
          <w:rFonts w:ascii="Courier New" w:hAnsi="Courier New" w:cs="Courier New"/>
          <w:sz w:val="24"/>
          <w:szCs w:val="24"/>
        </w:rPr>
        <w:t xml:space="preserve"> Nº156;</w:t>
      </w: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34D92" w:rsidRPr="00934D92" w:rsidRDefault="00D924A8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16</w:t>
      </w:r>
      <w:r w:rsidR="00934D92" w:rsidRPr="00934D92">
        <w:rPr>
          <w:rFonts w:ascii="Courier New" w:hAnsi="Courier New" w:cs="Courier New"/>
          <w:sz w:val="24"/>
          <w:szCs w:val="24"/>
        </w:rPr>
        <w:t xml:space="preserve"> obra informe del Área Catastral;</w:t>
      </w: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34D92" w:rsidRPr="00934D92" w:rsidRDefault="00D924A8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 a fs. 17</w:t>
      </w:r>
      <w:r w:rsidR="00934D92" w:rsidRPr="00934D92">
        <w:rPr>
          <w:rFonts w:ascii="Courier New" w:hAnsi="Courier New" w:cs="Courier New"/>
          <w:sz w:val="24"/>
          <w:szCs w:val="24"/>
        </w:rPr>
        <w:t xml:space="preserve"> el Área Obras Privadas  informa que el mismo se encuentra en “Zona Residencial Cámara” según Ord. 8547 Art. 200;</w:t>
      </w: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34D92">
        <w:rPr>
          <w:rFonts w:ascii="Courier New" w:hAnsi="Courier New" w:cs="Courier New"/>
          <w:sz w:val="24"/>
          <w:szCs w:val="24"/>
        </w:rPr>
        <w:t xml:space="preserve">Que el uso de suelo para el rubro deposito es de hasta 300 m2  no cumplimenta con índices el </w:t>
      </w:r>
      <w:proofErr w:type="spellStart"/>
      <w:r w:rsidRPr="00934D92">
        <w:rPr>
          <w:rFonts w:ascii="Courier New" w:hAnsi="Courier New" w:cs="Courier New"/>
          <w:sz w:val="24"/>
          <w:szCs w:val="24"/>
        </w:rPr>
        <w:t>Fos</w:t>
      </w:r>
      <w:proofErr w:type="spellEnd"/>
      <w:r w:rsidRPr="00934D92">
        <w:rPr>
          <w:rFonts w:ascii="Courier New" w:hAnsi="Courier New" w:cs="Courier New"/>
          <w:sz w:val="24"/>
          <w:szCs w:val="24"/>
        </w:rPr>
        <w:t>, de retiros de frente  y altura superando la misma en muy poco;</w:t>
      </w:r>
    </w:p>
    <w:p w:rsidR="00934D92" w:rsidRPr="00934D92" w:rsidRDefault="00934D92" w:rsidP="00934D9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674AF" w:rsidRDefault="00934D92" w:rsidP="00D924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34D92">
        <w:rPr>
          <w:rFonts w:ascii="Courier New" w:hAnsi="Courier New" w:cs="Courier New"/>
          <w:sz w:val="24"/>
          <w:szCs w:val="24"/>
        </w:rPr>
        <w:t xml:space="preserve">Que </w:t>
      </w:r>
      <w:proofErr w:type="spellStart"/>
      <w:r w:rsidRPr="00934D92">
        <w:rPr>
          <w:rFonts w:ascii="Courier New" w:hAnsi="Courier New" w:cs="Courier New"/>
          <w:sz w:val="24"/>
          <w:szCs w:val="24"/>
        </w:rPr>
        <w:t>Inforest</w:t>
      </w:r>
      <w:proofErr w:type="spellEnd"/>
      <w:r w:rsidRPr="00934D92">
        <w:rPr>
          <w:rFonts w:ascii="Courier New" w:hAnsi="Courier New" w:cs="Courier New"/>
          <w:sz w:val="24"/>
          <w:szCs w:val="24"/>
        </w:rPr>
        <w:t xml:space="preserve"> es una empresa prestigiosa de nuestra ciudad que nos representa mundialmente;</w:t>
      </w:r>
    </w:p>
    <w:p w:rsidR="00D924A8" w:rsidRPr="00D924A8" w:rsidRDefault="00D924A8" w:rsidP="00D924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304E1" w:rsidRDefault="00EF5590" w:rsidP="00934D9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34D92">
        <w:rPr>
          <w:rFonts w:ascii="Courier New" w:hAnsi="Courier New" w:cs="Courier New"/>
          <w:sz w:val="24"/>
          <w:szCs w:val="24"/>
        </w:rPr>
        <w:t>Que evaluado el expediente por la Comisi</w:t>
      </w:r>
      <w:r w:rsidR="000C7447" w:rsidRPr="00934D92">
        <w:rPr>
          <w:rFonts w:ascii="Courier New" w:hAnsi="Courier New" w:cs="Courier New"/>
          <w:sz w:val="24"/>
          <w:szCs w:val="24"/>
        </w:rPr>
        <w:t>ón de Obras y Servicios Públicos</w:t>
      </w:r>
      <w:r w:rsidRPr="00934D92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934D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934D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934D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D924A8" w:rsidRDefault="00D924A8" w:rsidP="00934D9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934D92" w:rsidRPr="00934D92" w:rsidRDefault="00934D92" w:rsidP="00934D9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Pr="000C7447" w:rsidRDefault="000C7447" w:rsidP="000C7447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Default="000C7447" w:rsidP="000C7447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0C7447" w:rsidRP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Pr="00934D92" w:rsidRDefault="000C0A6A" w:rsidP="000C744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0C7447">
        <w:rPr>
          <w:rFonts w:ascii="Courier New" w:eastAsia="Arial Unicode MS" w:hAnsi="Courier New" w:cs="Courier New"/>
          <w:b/>
        </w:rPr>
        <w:t xml:space="preserve"> </w:t>
      </w:r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934D92" w:rsidRPr="00934D92">
        <w:rPr>
          <w:rFonts w:ascii="Courier New" w:eastAsia="Arial Unicode MS" w:hAnsi="Courier New" w:cs="Courier New"/>
          <w:sz w:val="24"/>
          <w:szCs w:val="24"/>
        </w:rPr>
        <w:t>la realización del proyecto  de acuerdo a plano obrante a fs. 20 sin el cumplimento del Art. 200 de la Ord. 8547 en el Inmueble Designación Catastral 3—1-178-025.-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C74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674A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1608"/>
    <w:rsid w:val="009248F0"/>
    <w:rsid w:val="00933681"/>
    <w:rsid w:val="00934D92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24A8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A49B8F1-1C70-468A-962A-E5F46FB3B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2021-09-09T11:59:00Z</cp:lastPrinted>
  <dcterms:created xsi:type="dcterms:W3CDTF">2021-09-09T12:00:00Z</dcterms:created>
  <dcterms:modified xsi:type="dcterms:W3CDTF">2021-09-09T14:03:00Z</dcterms:modified>
</cp:coreProperties>
</file>