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1337" w:rsidRDefault="003A1337" w:rsidP="002F271D">
      <w:pPr>
        <w:spacing w:after="0" w:line="240" w:lineRule="auto"/>
        <w:rPr>
          <w:rFonts w:ascii="Courier New" w:eastAsia="Times New Roman" w:hAnsi="Courier New" w:cs="Times New Roman"/>
          <w:bCs/>
          <w:color w:val="000000"/>
          <w:sz w:val="24"/>
          <w:szCs w:val="20"/>
          <w:lang w:val="es-ES" w:eastAsia="es-ES"/>
        </w:rPr>
      </w:pPr>
    </w:p>
    <w:p w:rsidR="006862EE" w:rsidRPr="001F217C" w:rsidRDefault="006862EE" w:rsidP="006862EE">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sidRPr="001F217C">
        <w:rPr>
          <w:rFonts w:ascii="Courier New" w:eastAsia="Times New Roman" w:hAnsi="Courier New" w:cs="Times New Roman"/>
          <w:b/>
          <w:sz w:val="24"/>
          <w:szCs w:val="20"/>
          <w:u w:val="single"/>
          <w:lang w:eastAsia="es-AR"/>
        </w:rPr>
        <w:t>ORDENANZA  Nº 1</w:t>
      </w:r>
      <w:r w:rsidR="00811825">
        <w:rPr>
          <w:rFonts w:ascii="Courier New" w:eastAsia="Times New Roman" w:hAnsi="Courier New" w:cs="Times New Roman"/>
          <w:b/>
          <w:sz w:val="24"/>
          <w:szCs w:val="20"/>
          <w:u w:val="single"/>
          <w:lang w:eastAsia="es-AR"/>
        </w:rPr>
        <w:t>1913</w:t>
      </w:r>
    </w:p>
    <w:p w:rsidR="000C0DBC" w:rsidRPr="001F217C" w:rsidRDefault="000C0DBC" w:rsidP="006862EE">
      <w:pPr>
        <w:spacing w:after="0" w:line="240" w:lineRule="auto"/>
        <w:ind w:left="113"/>
        <w:jc w:val="center"/>
        <w:rPr>
          <w:rFonts w:ascii="Courier New" w:eastAsia="Times New Roman" w:hAnsi="Courier New" w:cs="Times New Roman"/>
          <w:bCs/>
          <w:color w:val="000000"/>
          <w:sz w:val="24"/>
          <w:szCs w:val="20"/>
          <w:lang w:eastAsia="es-ES"/>
        </w:rPr>
      </w:pPr>
    </w:p>
    <w:p w:rsidR="00AD17E0" w:rsidRPr="001F217C" w:rsidRDefault="00AD17E0" w:rsidP="00AD17E0">
      <w:pPr>
        <w:spacing w:after="0" w:line="240" w:lineRule="auto"/>
        <w:jc w:val="both"/>
        <w:rPr>
          <w:rFonts w:ascii="Courier New" w:eastAsia="Times New Roman" w:hAnsi="Courier New" w:cs="Times New Roman"/>
          <w:bCs/>
          <w:color w:val="000000"/>
          <w:sz w:val="24"/>
          <w:szCs w:val="20"/>
          <w:lang w:eastAsia="es-ES"/>
        </w:rPr>
      </w:pPr>
    </w:p>
    <w:p w:rsidR="006C324A" w:rsidRPr="00B90B2B" w:rsidRDefault="00EE3B1F" w:rsidP="00BA7F7B">
      <w:pPr>
        <w:spacing w:line="240" w:lineRule="auto"/>
        <w:ind w:left="426" w:hanging="426"/>
        <w:jc w:val="both"/>
        <w:rPr>
          <w:rFonts w:ascii="Courier New" w:hAnsi="Courier New" w:cs="Courier New"/>
          <w:sz w:val="24"/>
          <w:szCs w:val="24"/>
        </w:rPr>
      </w:pPr>
      <w:r w:rsidRPr="001F217C">
        <w:rPr>
          <w:rFonts w:ascii="Courier New" w:hAnsi="Courier New"/>
          <w:color w:val="000000"/>
          <w:sz w:val="24"/>
        </w:rPr>
        <w:t>Visto</w:t>
      </w:r>
      <w:r w:rsidRPr="001F217C">
        <w:rPr>
          <w:rFonts w:ascii="Courier New" w:hAnsi="Courier New" w:cs="Courier New"/>
          <w:color w:val="000000"/>
          <w:sz w:val="24"/>
          <w:szCs w:val="24"/>
        </w:rPr>
        <w:t>:</w:t>
      </w:r>
      <w:r w:rsidRPr="009C0D3B">
        <w:rPr>
          <w:rFonts w:ascii="Courier New" w:hAnsi="Courier New" w:cs="Courier New"/>
          <w:bCs/>
          <w:sz w:val="24"/>
          <w:szCs w:val="24"/>
        </w:rPr>
        <w:t xml:space="preserve"> Los principios constitucionales y normativas local, nacionales, provinciales e internacionales tendientes al mejoramiento y la preservación del medioambiente, así como a la lucha contra los efectos negativos del cambio climático; El compromiso del Municipio para promover y continuar promoviendo acciones que permitan mitigar los efectos negativos del cambio climático  y que mejoren el medio ambiente para sus habitantes, tanto en el impacto ambiental, social  como económico y ampliar el acceso a recursos para lograr una ciudad verde, limpia, sustentable y</w:t>
      </w:r>
      <w:r>
        <w:rPr>
          <w:rFonts w:ascii="Courier New" w:hAnsi="Courier New" w:cs="Courier New"/>
          <w:bCs/>
          <w:sz w:val="24"/>
          <w:szCs w:val="24"/>
        </w:rPr>
        <w:t xml:space="preserve"> </w:t>
      </w:r>
      <w:r w:rsidRPr="009C0D3B">
        <w:rPr>
          <w:rFonts w:ascii="Courier New" w:hAnsi="Courier New" w:cs="Courier New"/>
          <w:bCs/>
          <w:sz w:val="24"/>
          <w:szCs w:val="24"/>
        </w:rPr>
        <w:t>sostenible</w:t>
      </w:r>
      <w:r>
        <w:rPr>
          <w:rFonts w:ascii="Courier New" w:hAnsi="Courier New" w:cs="Courier New"/>
          <w:bCs/>
          <w:sz w:val="24"/>
          <w:szCs w:val="24"/>
        </w:rPr>
        <w:t>; y</w:t>
      </w:r>
    </w:p>
    <w:p w:rsidR="00934D92" w:rsidRPr="006C324A" w:rsidRDefault="00934D92" w:rsidP="006C324A">
      <w:pPr>
        <w:pStyle w:val="Textoindependiente2"/>
        <w:spacing w:line="276" w:lineRule="auto"/>
        <w:jc w:val="both"/>
        <w:rPr>
          <w:rFonts w:ascii="Courier New" w:hAnsi="Courier New" w:cs="Courier New"/>
          <w:b w:val="0"/>
          <w:sz w:val="24"/>
          <w:szCs w:val="24"/>
          <w:lang w:val="es-AR"/>
        </w:rPr>
      </w:pPr>
    </w:p>
    <w:p w:rsidR="00AD17E0" w:rsidRDefault="00AD17E0" w:rsidP="000C7447">
      <w:pPr>
        <w:spacing w:after="0"/>
        <w:jc w:val="center"/>
        <w:rPr>
          <w:rFonts w:ascii="Courier New" w:eastAsia="Times New Roman" w:hAnsi="Courier New" w:cs="Times New Roman"/>
          <w:b/>
          <w:bCs/>
          <w:color w:val="000000"/>
          <w:sz w:val="24"/>
          <w:szCs w:val="20"/>
          <w:lang w:val="pt-BR" w:eastAsia="es-ES"/>
        </w:rPr>
      </w:pPr>
      <w:r w:rsidRPr="00D6440A">
        <w:rPr>
          <w:rFonts w:ascii="Courier New" w:eastAsia="Times New Roman" w:hAnsi="Courier New" w:cs="Times New Roman"/>
          <w:b/>
          <w:bCs/>
          <w:color w:val="000000"/>
          <w:sz w:val="24"/>
          <w:szCs w:val="20"/>
          <w:lang w:val="pt-BR" w:eastAsia="es-ES"/>
        </w:rPr>
        <w:t>C O N S I D E R A N D O</w:t>
      </w:r>
    </w:p>
    <w:p w:rsidR="00041D5E" w:rsidRDefault="00041D5E" w:rsidP="000C7447">
      <w:pPr>
        <w:spacing w:after="0"/>
        <w:jc w:val="center"/>
        <w:rPr>
          <w:rFonts w:ascii="Courier New" w:eastAsia="Times New Roman" w:hAnsi="Courier New" w:cs="Times New Roman"/>
          <w:b/>
          <w:bCs/>
          <w:color w:val="000000"/>
          <w:sz w:val="24"/>
          <w:szCs w:val="20"/>
          <w:lang w:val="pt-BR" w:eastAsia="es-ES"/>
        </w:rPr>
      </w:pPr>
    </w:p>
    <w:p w:rsidR="00C6111F" w:rsidRPr="00D6440A" w:rsidRDefault="00C6111F" w:rsidP="000C7447">
      <w:pPr>
        <w:spacing w:after="0"/>
        <w:rPr>
          <w:rFonts w:ascii="Courier New" w:eastAsia="Times New Roman" w:hAnsi="Courier New" w:cs="Times New Roman"/>
          <w:b/>
          <w:bCs/>
          <w:color w:val="000000"/>
          <w:sz w:val="24"/>
          <w:szCs w:val="20"/>
          <w:lang w:val="pt-BR" w:eastAsia="es-ES"/>
        </w:rPr>
      </w:pPr>
    </w:p>
    <w:p w:rsidR="00EE3B1F" w:rsidRDefault="00B04B25"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w:t>
      </w:r>
      <w:r w:rsidR="0056787F" w:rsidRPr="00EE3B1F">
        <w:rPr>
          <w:rFonts w:ascii="Courier New" w:hAnsi="Courier New" w:cs="Courier New"/>
          <w:sz w:val="24"/>
          <w:szCs w:val="24"/>
          <w:shd w:val="clear" w:color="auto" w:fill="FFFFFF"/>
        </w:rPr>
        <w:t xml:space="preserve"> </w:t>
      </w:r>
      <w:r w:rsidR="00EE3B1F" w:rsidRPr="00EE3B1F">
        <w:rPr>
          <w:rFonts w:ascii="Courier New" w:hAnsi="Courier New" w:cs="Courier New"/>
          <w:sz w:val="24"/>
          <w:szCs w:val="24"/>
        </w:rPr>
        <w:t xml:space="preserve"> en el año 2010 se constituyó la Red Argentina de Municipios frente al Cambio Climático (“RAMCC”), como un instrumento de coordinación e impulso de las políticas públicas de los municipios participantes de la lucha contra el cambio climático de las ciudades y pueblos de la República Argentina</w:t>
      </w:r>
      <w:r w:rsidR="00EE3B1F">
        <w:rPr>
          <w:rFonts w:ascii="Courier New" w:hAnsi="Courier New" w:cs="Courier New"/>
          <w:sz w:val="24"/>
          <w:szCs w:val="24"/>
        </w:rPr>
        <w:t>;</w:t>
      </w:r>
    </w:p>
    <w:p w:rsidR="00EE3B1F" w:rsidRPr="00EE3B1F" w:rsidRDefault="00EE3B1F"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uno de los objetivos principales de la RAMCC, es ejecutar proyectos o programas municipales, regionales o nacionales, relacionados con la mitigación y/o adaptación al cambio climático, a partir de la movilización de recursos locales, nacionales e internacionales</w:t>
      </w:r>
      <w:r w:rsidR="00BA7F7B">
        <w:rPr>
          <w:rFonts w:ascii="Courier New" w:hAnsi="Courier New" w:cs="Courier New"/>
          <w:sz w:val="24"/>
          <w:szCs w:val="24"/>
        </w:rPr>
        <w:t>;</w:t>
      </w:r>
    </w:p>
    <w:p w:rsidR="00BA7F7B" w:rsidRPr="00EE3B1F" w:rsidRDefault="00BA7F7B" w:rsidP="00BA7F7B">
      <w:pPr>
        <w:pStyle w:val="Prrafodelista"/>
        <w:spacing w:line="240" w:lineRule="auto"/>
        <w:jc w:val="both"/>
        <w:rPr>
          <w:rFonts w:ascii="Courier New" w:hAnsi="Courier New" w:cs="Courier New"/>
          <w:sz w:val="24"/>
          <w:szCs w:val="24"/>
        </w:rPr>
      </w:pPr>
    </w:p>
    <w:p w:rsidR="00BA7F7B"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el Municipio debe ser miembro de la RAMCC y participar activamente en dicha Red y en sus actividades, para lograr los resultados positivos que la misma viene generando  para todos los municipios participantes, constituyéndose en un importante instrumento de apoyo técnico para los gobiernos en materia de desarrollo sostenible. Ello en consonancia con lo dispuesto por los acuerdos internacionales como el Protocolo de Kioto y las recomendaciones del Panel Intergubernamental de Experto</w:t>
      </w:r>
      <w:r w:rsidR="00BA7F7B">
        <w:rPr>
          <w:rFonts w:ascii="Courier New" w:hAnsi="Courier New" w:cs="Courier New"/>
          <w:sz w:val="24"/>
          <w:szCs w:val="24"/>
        </w:rPr>
        <w:t>s sobre Cambio Climático (IPPC);</w:t>
      </w:r>
    </w:p>
    <w:p w:rsidR="00BA7F7B" w:rsidRDefault="00BA7F7B" w:rsidP="00BA7F7B">
      <w:pPr>
        <w:pStyle w:val="Prrafodelista"/>
        <w:spacing w:line="240" w:lineRule="auto"/>
        <w:jc w:val="both"/>
        <w:rPr>
          <w:rFonts w:ascii="Courier New" w:hAnsi="Courier New" w:cs="Courier New"/>
          <w:sz w:val="24"/>
          <w:szCs w:val="24"/>
        </w:rPr>
      </w:pPr>
    </w:p>
    <w:p w:rsidR="00BA7F7B" w:rsidRDefault="00BA7F7B" w:rsidP="00BA7F7B">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EE3B1F" w:rsidRPr="00BA7F7B" w:rsidRDefault="00BA7F7B" w:rsidP="00BA7F7B">
      <w:pPr>
        <w:spacing w:line="240" w:lineRule="auto"/>
        <w:rPr>
          <w:rFonts w:ascii="Courier New" w:hAnsi="Courier New" w:cs="Courier New"/>
          <w:sz w:val="24"/>
          <w:szCs w:val="24"/>
        </w:rPr>
      </w:pPr>
      <w:r>
        <w:rPr>
          <w:rFonts w:ascii="Courier New" w:hAnsi="Courier New" w:cs="Courier New"/>
          <w:sz w:val="24"/>
          <w:szCs w:val="24"/>
        </w:rPr>
        <w:lastRenderedPageBreak/>
        <w:t>...///2.-</w:t>
      </w:r>
      <w:r w:rsidR="00EE3B1F" w:rsidRPr="00BA7F7B">
        <w:rPr>
          <w:rFonts w:ascii="Courier New" w:hAnsi="Courier New" w:cs="Courier New"/>
          <w:sz w:val="24"/>
          <w:szCs w:val="24"/>
        </w:rPr>
        <w:t xml:space="preserve"> </w:t>
      </w: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de ese modo se brinda apoyo técnico, asesoramiento, información sobre ofertas de financiamiento, becas, capacitaciones y demás instancias relevantes para los Municipios y Comunas que han resuelto adherirse a la Red Argentina de Municipios fre</w:t>
      </w:r>
      <w:r w:rsidR="00BA7F7B">
        <w:rPr>
          <w:rFonts w:ascii="Courier New" w:hAnsi="Courier New" w:cs="Courier New"/>
          <w:sz w:val="24"/>
          <w:szCs w:val="24"/>
        </w:rPr>
        <w:t>nte al Cambio Climático (RAMCC);</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en diciembre de 2018, en el seno de la RAMCC, se ha decidido aprobar la constitución de un fideicomiso ordinario de administración (denominado “Fideicomiso RAMCC”), cuyos fiduciantes y beneficiarios serían municipios participantes de la Red, con el objetivo principal de ejecutar proyectos o programas municipales, regionales o nacionales, relacionados con la mitigación y/o adaptación al cambio climático, así como coordinar e impulsar políticas públicas de los municipios participantes de la lucha contra el cambio climático de las ciudades y pueblos de la República Argentina</w:t>
      </w:r>
      <w:r w:rsidR="00BA7F7B">
        <w:rPr>
          <w:rFonts w:ascii="Courier New" w:hAnsi="Courier New" w:cs="Courier New"/>
          <w:sz w:val="24"/>
          <w:szCs w:val="24"/>
        </w:rPr>
        <w:t>;</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el Municipio, mediante aprobación de este Consejo Deliberante, ha adherido oportunamente a la LEY 27592</w:t>
      </w:r>
      <w:r w:rsidR="00BA7F7B">
        <w:rPr>
          <w:rFonts w:ascii="Courier New" w:hAnsi="Courier New" w:cs="Courier New"/>
          <w:sz w:val="24"/>
          <w:szCs w:val="24"/>
        </w:rPr>
        <w:t>-LEY YOLANDA;</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la LEY YOLANDA, apunta, a través de las capacitaciones obligatorias a crear una mayor conciencia sobre las consecuencias del CAMBIO CLIMÁTICO, y la necesidad de bajar la HUELLA DEL CARBONO, para lograr cambios en la naturaleza en bien una armonía para los ecosistema</w:t>
      </w:r>
      <w:r w:rsidR="00BA7F7B">
        <w:rPr>
          <w:rFonts w:ascii="Courier New" w:hAnsi="Courier New" w:cs="Courier New"/>
          <w:sz w:val="24"/>
          <w:szCs w:val="24"/>
        </w:rPr>
        <w:t>s, flora, fauna y seres humanos;</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 xml:space="preserve">Que adherirse a la RAMCC, significa trabajar en una acción conjunta para fortalecer la labor que cada Municipio realice, compartiendo experiencias y tomando decisiones que ayuden a mitigar los efectos nocivos de los cambios naturales y </w:t>
      </w:r>
      <w:proofErr w:type="spellStart"/>
      <w:r w:rsidRPr="00EE3B1F">
        <w:rPr>
          <w:rFonts w:ascii="Courier New" w:hAnsi="Courier New" w:cs="Courier New"/>
          <w:sz w:val="24"/>
          <w:szCs w:val="24"/>
        </w:rPr>
        <w:t>antropogénicos</w:t>
      </w:r>
      <w:proofErr w:type="spellEnd"/>
      <w:r w:rsidRPr="00EE3B1F">
        <w:rPr>
          <w:rFonts w:ascii="Courier New" w:hAnsi="Courier New" w:cs="Courier New"/>
          <w:sz w:val="24"/>
          <w:szCs w:val="24"/>
        </w:rPr>
        <w:t xml:space="preserve"> </w:t>
      </w:r>
      <w:r w:rsidR="00BA7F7B">
        <w:rPr>
          <w:rFonts w:ascii="Courier New" w:hAnsi="Courier New" w:cs="Courier New"/>
          <w:sz w:val="24"/>
          <w:szCs w:val="24"/>
        </w:rPr>
        <w:t xml:space="preserve"> que perjudican nuestro planeta;</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resultaría beneficioso para el Municipio formar parte de la RAMCC  debido a que ello le permitiría continuar cumpliendo con su programa de mejora ambiental, accediendo a un modelo de contratación unificado, junto a otros municipios participantes, con las ventajas que ello podría suponer en cuanto a negociación de mejores precios y simplificación de procesos</w:t>
      </w:r>
      <w:r w:rsidR="00BA7F7B">
        <w:rPr>
          <w:rFonts w:ascii="Courier New" w:hAnsi="Courier New" w:cs="Courier New"/>
          <w:sz w:val="24"/>
          <w:szCs w:val="24"/>
        </w:rPr>
        <w:t>;</w:t>
      </w:r>
    </w:p>
    <w:p w:rsidR="00BA7F7B" w:rsidRDefault="00BA7F7B" w:rsidP="00BA7F7B">
      <w:pPr>
        <w:pStyle w:val="Prrafodelista"/>
        <w:spacing w:line="240" w:lineRule="auto"/>
        <w:jc w:val="both"/>
        <w:rPr>
          <w:rFonts w:ascii="Courier New" w:hAnsi="Courier New" w:cs="Courier New"/>
          <w:sz w:val="24"/>
          <w:szCs w:val="24"/>
        </w:rPr>
      </w:pPr>
    </w:p>
    <w:p w:rsidR="00BA7F7B" w:rsidRDefault="00BA7F7B" w:rsidP="00BA7F7B">
      <w:pPr>
        <w:pStyle w:val="Prrafodelista"/>
        <w:spacing w:line="240" w:lineRule="auto"/>
        <w:jc w:val="right"/>
        <w:rPr>
          <w:rFonts w:ascii="Courier New" w:hAnsi="Courier New" w:cs="Courier New"/>
          <w:sz w:val="24"/>
          <w:szCs w:val="24"/>
        </w:rPr>
      </w:pPr>
      <w:r>
        <w:rPr>
          <w:rFonts w:ascii="Courier New" w:hAnsi="Courier New" w:cs="Courier New"/>
          <w:sz w:val="24"/>
          <w:szCs w:val="24"/>
        </w:rPr>
        <w:t>...///</w:t>
      </w:r>
    </w:p>
    <w:p w:rsidR="00BA7F7B" w:rsidRPr="00BA7F7B" w:rsidRDefault="00BA7F7B" w:rsidP="00BA7F7B">
      <w:pPr>
        <w:spacing w:line="240" w:lineRule="auto"/>
        <w:rPr>
          <w:rFonts w:ascii="Courier New" w:hAnsi="Courier New" w:cs="Courier New"/>
          <w:sz w:val="24"/>
          <w:szCs w:val="24"/>
        </w:rPr>
      </w:pPr>
      <w:r>
        <w:rPr>
          <w:rFonts w:ascii="Courier New" w:hAnsi="Courier New" w:cs="Courier New"/>
          <w:sz w:val="24"/>
          <w:szCs w:val="24"/>
        </w:rPr>
        <w:lastRenderedPageBreak/>
        <w:t>...///3.-</w:t>
      </w:r>
    </w:p>
    <w:p w:rsidR="00EE3B1F" w:rsidRDefault="00EE3B1F" w:rsidP="00BA7F7B">
      <w:pPr>
        <w:pStyle w:val="Prrafodelista"/>
        <w:spacing w:line="240" w:lineRule="auto"/>
        <w:jc w:val="both"/>
        <w:rPr>
          <w:rFonts w:ascii="Courier New" w:hAnsi="Courier New" w:cs="Courier New"/>
          <w:sz w:val="24"/>
          <w:szCs w:val="24"/>
        </w:rPr>
      </w:pPr>
      <w:r w:rsidRPr="00EE3B1F">
        <w:rPr>
          <w:rStyle w:val="Textoennegrita"/>
          <w:rFonts w:ascii="Courier New" w:hAnsi="Courier New" w:cs="Courier New"/>
          <w:b w:val="0"/>
          <w:sz w:val="24"/>
          <w:szCs w:val="24"/>
        </w:rPr>
        <w:t>Que el Sello RAMCC Huella de Carbono Corporativa</w:t>
      </w:r>
      <w:r w:rsidRPr="00EE3B1F">
        <w:rPr>
          <w:rFonts w:ascii="Courier New" w:hAnsi="Courier New" w:cs="Courier New"/>
          <w:sz w:val="24"/>
          <w:szCs w:val="24"/>
        </w:rPr>
        <w:t> es un servicio de la Red Argentina de Municipios frente al Cambio Climático (RAMCC) que acompaña a empresas, organizaciones  y Municipios  ha</w:t>
      </w:r>
      <w:r w:rsidR="00BA7F7B">
        <w:rPr>
          <w:rFonts w:ascii="Courier New" w:hAnsi="Courier New" w:cs="Courier New"/>
          <w:sz w:val="24"/>
          <w:szCs w:val="24"/>
        </w:rPr>
        <w:t xml:space="preserve">cia </w:t>
      </w:r>
      <w:proofErr w:type="gramStart"/>
      <w:r w:rsidR="00BA7F7B">
        <w:rPr>
          <w:rFonts w:ascii="Courier New" w:hAnsi="Courier New" w:cs="Courier New"/>
          <w:sz w:val="24"/>
          <w:szCs w:val="24"/>
        </w:rPr>
        <w:t>la</w:t>
      </w:r>
      <w:proofErr w:type="gramEnd"/>
      <w:r w:rsidR="00BA7F7B">
        <w:rPr>
          <w:rFonts w:ascii="Courier New" w:hAnsi="Courier New" w:cs="Courier New"/>
          <w:sz w:val="24"/>
          <w:szCs w:val="24"/>
        </w:rPr>
        <w:t xml:space="preserve"> carbono neutralidad 2050;</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Default="00EE3B1F" w:rsidP="00BA7F7B">
      <w:pPr>
        <w:pStyle w:val="Prrafodelista"/>
        <w:spacing w:line="240" w:lineRule="auto"/>
        <w:jc w:val="both"/>
        <w:rPr>
          <w:rFonts w:ascii="Courier New" w:hAnsi="Courier New" w:cs="Courier New"/>
          <w:sz w:val="24"/>
          <w:szCs w:val="24"/>
        </w:rPr>
      </w:pPr>
      <w:r w:rsidRPr="00EE3B1F">
        <w:rPr>
          <w:rStyle w:val="Textoennegrita"/>
          <w:rFonts w:ascii="Courier New" w:hAnsi="Courier New" w:cs="Courier New"/>
          <w:b w:val="0"/>
          <w:sz w:val="24"/>
          <w:szCs w:val="24"/>
        </w:rPr>
        <w:t>Que La Huella de Carbono Corporativa</w:t>
      </w:r>
      <w:r w:rsidRPr="00EE3B1F">
        <w:rPr>
          <w:rFonts w:ascii="Courier New" w:hAnsi="Courier New" w:cs="Courier New"/>
          <w:sz w:val="24"/>
          <w:szCs w:val="24"/>
        </w:rPr>
        <w:t> es un indicador ambiental que mide los gases de efecto invernadero (GEI) vinculados a las actividades de una organización, empresa o Municipio, esto incluye todas las emisiones directas e indirectas producidas por los vehículos, residuos, calefacción/aire acondicionado, consumo energético, movilidad, et</w:t>
      </w:r>
      <w:r w:rsidR="00BA7F7B">
        <w:rPr>
          <w:rFonts w:ascii="Courier New" w:hAnsi="Courier New" w:cs="Courier New"/>
          <w:sz w:val="24"/>
          <w:szCs w:val="24"/>
        </w:rPr>
        <w:t>c.;</w:t>
      </w:r>
    </w:p>
    <w:p w:rsidR="00BA7F7B" w:rsidRPr="00EE3B1F" w:rsidRDefault="00BA7F7B" w:rsidP="00BA7F7B">
      <w:pPr>
        <w:pStyle w:val="Prrafodelista"/>
        <w:spacing w:line="240" w:lineRule="auto"/>
        <w:jc w:val="both"/>
        <w:rPr>
          <w:rFonts w:ascii="Courier New" w:hAnsi="Courier New" w:cs="Courier New"/>
          <w:sz w:val="24"/>
          <w:szCs w:val="24"/>
        </w:rPr>
      </w:pPr>
    </w:p>
    <w:p w:rsidR="00EE3B1F" w:rsidRPr="00EE3B1F" w:rsidRDefault="00EE3B1F" w:rsidP="00BA7F7B">
      <w:pPr>
        <w:pStyle w:val="Prrafodelista"/>
        <w:spacing w:line="240" w:lineRule="auto"/>
        <w:jc w:val="both"/>
        <w:rPr>
          <w:rFonts w:ascii="Courier New" w:hAnsi="Courier New" w:cs="Courier New"/>
          <w:sz w:val="24"/>
          <w:szCs w:val="24"/>
        </w:rPr>
      </w:pPr>
      <w:r w:rsidRPr="00EE3B1F">
        <w:rPr>
          <w:rFonts w:ascii="Courier New" w:hAnsi="Courier New" w:cs="Courier New"/>
          <w:sz w:val="24"/>
          <w:szCs w:val="24"/>
        </w:rPr>
        <w:t>Que Conocer la huella de carbono de nuestro MUNICIPIO posiciona y  sienta las bases para la lucha contra el cambio climático y permitirá avanzar con proyectos sustentables y sostenibles en el tiempo</w:t>
      </w:r>
      <w:r w:rsidR="00BA7F7B">
        <w:rPr>
          <w:rFonts w:ascii="Courier New" w:hAnsi="Courier New" w:cs="Courier New"/>
          <w:sz w:val="24"/>
          <w:szCs w:val="24"/>
        </w:rPr>
        <w:t>;</w:t>
      </w:r>
    </w:p>
    <w:p w:rsidR="00F31D37" w:rsidRPr="00EE3B1F" w:rsidRDefault="00F31D37" w:rsidP="00BA7F7B">
      <w:pPr>
        <w:pStyle w:val="Prrafodelista"/>
        <w:spacing w:line="240" w:lineRule="auto"/>
        <w:jc w:val="both"/>
        <w:rPr>
          <w:rFonts w:ascii="Courier New" w:hAnsi="Courier New" w:cs="Courier New"/>
          <w:sz w:val="24"/>
          <w:szCs w:val="24"/>
        </w:rPr>
      </w:pPr>
    </w:p>
    <w:p w:rsidR="0056787F" w:rsidRPr="00EE3B1F" w:rsidRDefault="00F31D37" w:rsidP="00BA7F7B">
      <w:pPr>
        <w:pStyle w:val="Prrafodelista"/>
        <w:spacing w:line="240" w:lineRule="auto"/>
        <w:jc w:val="both"/>
        <w:rPr>
          <w:rStyle w:val="Ttulodellibro"/>
          <w:rFonts w:ascii="Courier New" w:hAnsi="Courier New" w:cs="Courier New"/>
          <w:b w:val="0"/>
          <w:bCs w:val="0"/>
          <w:i w:val="0"/>
          <w:iCs w:val="0"/>
          <w:spacing w:val="0"/>
          <w:sz w:val="24"/>
          <w:szCs w:val="24"/>
        </w:rPr>
      </w:pPr>
      <w:r w:rsidRPr="00EE3B1F">
        <w:rPr>
          <w:rFonts w:ascii="Courier New" w:hAnsi="Courier New" w:cs="Courier New"/>
          <w:sz w:val="24"/>
          <w:szCs w:val="24"/>
        </w:rPr>
        <w:t>Que evaluado el Proyecto de Ordenanza</w:t>
      </w:r>
      <w:r w:rsidR="00EF5590" w:rsidRPr="00EE3B1F">
        <w:rPr>
          <w:rFonts w:ascii="Courier New" w:hAnsi="Courier New" w:cs="Courier New"/>
          <w:sz w:val="24"/>
          <w:szCs w:val="24"/>
        </w:rPr>
        <w:t xml:space="preserve"> por la Comisi</w:t>
      </w:r>
      <w:r w:rsidRPr="00EE3B1F">
        <w:rPr>
          <w:rFonts w:ascii="Courier New" w:hAnsi="Courier New" w:cs="Courier New"/>
          <w:sz w:val="24"/>
          <w:szCs w:val="24"/>
        </w:rPr>
        <w:t>ón de Asuntos Ambientales y Salud</w:t>
      </w:r>
      <w:r w:rsidR="00EF5590" w:rsidRPr="00EE3B1F">
        <w:rPr>
          <w:rFonts w:ascii="Courier New" w:hAnsi="Courier New" w:cs="Courier New"/>
          <w:sz w:val="24"/>
          <w:szCs w:val="24"/>
        </w:rPr>
        <w:t>, emite</w:t>
      </w:r>
      <w:r w:rsidR="00A95870">
        <w:rPr>
          <w:rFonts w:ascii="Courier New" w:hAnsi="Courier New" w:cs="Courier New"/>
          <w:sz w:val="24"/>
          <w:szCs w:val="24"/>
        </w:rPr>
        <w:t>n dos</w:t>
      </w:r>
      <w:r w:rsidR="00EF5590" w:rsidRPr="00EE3B1F">
        <w:rPr>
          <w:rFonts w:ascii="Courier New" w:hAnsi="Courier New" w:cs="Courier New"/>
          <w:sz w:val="24"/>
          <w:szCs w:val="24"/>
        </w:rPr>
        <w:t xml:space="preserve"> despacho</w:t>
      </w:r>
      <w:r w:rsidR="00A95870">
        <w:rPr>
          <w:rFonts w:ascii="Courier New" w:hAnsi="Courier New" w:cs="Courier New"/>
          <w:sz w:val="24"/>
          <w:szCs w:val="24"/>
        </w:rPr>
        <w:t>s aprobándose por mayoría el despacho de la mayoría</w:t>
      </w:r>
      <w:r w:rsidR="00EF5590" w:rsidRPr="00EE3B1F">
        <w:rPr>
          <w:rFonts w:ascii="Courier New" w:hAnsi="Courier New" w:cs="Courier New"/>
          <w:sz w:val="24"/>
          <w:szCs w:val="24"/>
        </w:rPr>
        <w:t xml:space="preserve"> en Sesión Ordinaria del día </w:t>
      </w:r>
      <w:r w:rsidR="005F7019" w:rsidRPr="00EE3B1F">
        <w:rPr>
          <w:rStyle w:val="Ttulodellibro"/>
          <w:rFonts w:ascii="Courier New" w:hAnsi="Courier New" w:cs="Courier New"/>
          <w:b w:val="0"/>
          <w:bCs w:val="0"/>
          <w:i w:val="0"/>
          <w:iCs w:val="0"/>
          <w:spacing w:val="0"/>
          <w:sz w:val="24"/>
          <w:szCs w:val="24"/>
        </w:rPr>
        <w:t>08</w:t>
      </w:r>
      <w:r w:rsidR="004010F8" w:rsidRPr="00EE3B1F">
        <w:rPr>
          <w:rStyle w:val="Ttulodellibro"/>
          <w:rFonts w:ascii="Courier New" w:hAnsi="Courier New" w:cs="Courier New"/>
          <w:b w:val="0"/>
          <w:bCs w:val="0"/>
          <w:i w:val="0"/>
          <w:iCs w:val="0"/>
          <w:spacing w:val="0"/>
          <w:sz w:val="24"/>
          <w:szCs w:val="24"/>
        </w:rPr>
        <w:t xml:space="preserve"> de septiembre</w:t>
      </w:r>
      <w:r w:rsidR="00EF5590" w:rsidRPr="00EE3B1F">
        <w:rPr>
          <w:rStyle w:val="Ttulodellibro"/>
          <w:rFonts w:ascii="Courier New" w:hAnsi="Courier New" w:cs="Courier New"/>
          <w:b w:val="0"/>
          <w:bCs w:val="0"/>
          <w:i w:val="0"/>
          <w:iCs w:val="0"/>
          <w:spacing w:val="0"/>
          <w:sz w:val="24"/>
          <w:szCs w:val="24"/>
        </w:rPr>
        <w:t xml:space="preserve"> de 2021.-</w:t>
      </w:r>
    </w:p>
    <w:p w:rsidR="00F31D37" w:rsidRPr="00F31D37" w:rsidRDefault="00F31D37" w:rsidP="00F31D37">
      <w:pPr>
        <w:pStyle w:val="Prrafodelista"/>
        <w:spacing w:line="240" w:lineRule="auto"/>
        <w:jc w:val="both"/>
        <w:rPr>
          <w:rStyle w:val="Ttulodellibro"/>
          <w:rFonts w:ascii="Courier New" w:hAnsi="Courier New" w:cs="Courier New"/>
          <w:b w:val="0"/>
          <w:bCs w:val="0"/>
          <w:i w:val="0"/>
          <w:iCs w:val="0"/>
          <w:spacing w:val="0"/>
          <w:sz w:val="24"/>
          <w:szCs w:val="24"/>
        </w:rPr>
      </w:pPr>
    </w:p>
    <w:p w:rsidR="006C324A" w:rsidRPr="006C324A" w:rsidRDefault="006C324A" w:rsidP="006C324A">
      <w:pPr>
        <w:pStyle w:val="Prrafodelista"/>
        <w:spacing w:line="240" w:lineRule="auto"/>
        <w:jc w:val="both"/>
        <w:rPr>
          <w:rStyle w:val="Ttulodellibro"/>
          <w:rFonts w:ascii="Courier New" w:hAnsi="Courier New" w:cs="Courier New"/>
          <w:b w:val="0"/>
          <w:bCs w:val="0"/>
          <w:i w:val="0"/>
          <w:iCs w:val="0"/>
          <w:spacing w:val="0"/>
          <w:sz w:val="24"/>
          <w:szCs w:val="24"/>
        </w:rPr>
      </w:pPr>
    </w:p>
    <w:p w:rsidR="006862EE" w:rsidRPr="006862EE" w:rsidRDefault="006862EE" w:rsidP="00CE0415">
      <w:pPr>
        <w:pStyle w:val="Prrafodelista"/>
        <w:spacing w:line="240" w:lineRule="auto"/>
        <w:jc w:val="both"/>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EL HONORABLE CONCEJO DELIBERANTE DE LA CIUDAD DE ALTA</w:t>
      </w:r>
    </w:p>
    <w:p w:rsidR="006862EE" w:rsidRDefault="006862EE" w:rsidP="00CE0415">
      <w:pPr>
        <w:spacing w:before="100" w:beforeAutospacing="1" w:after="100" w:afterAutospacing="1" w:line="240" w:lineRule="auto"/>
        <w:jc w:val="center"/>
        <w:rPr>
          <w:rFonts w:ascii="Courier New" w:eastAsia="Calibri" w:hAnsi="Courier New" w:cs="Courier New"/>
          <w:b/>
          <w:sz w:val="24"/>
          <w:szCs w:val="24"/>
          <w:lang w:val="es-ES_tradnl"/>
        </w:rPr>
      </w:pPr>
      <w:r w:rsidRPr="006862EE">
        <w:rPr>
          <w:rFonts w:ascii="Courier New" w:eastAsia="Calibri" w:hAnsi="Courier New" w:cs="Courier New"/>
          <w:b/>
          <w:sz w:val="24"/>
          <w:szCs w:val="24"/>
          <w:lang w:val="es-ES_tradnl"/>
        </w:rPr>
        <w:t>GRACIA SANCIONA CON FUERZA DE ORDENANZA</w:t>
      </w:r>
    </w:p>
    <w:p w:rsidR="00113096" w:rsidRDefault="00113096" w:rsidP="00CE0415">
      <w:pPr>
        <w:spacing w:after="0" w:line="240" w:lineRule="auto"/>
        <w:rPr>
          <w:rFonts w:ascii="Courier New" w:hAnsi="Courier New" w:cs="Courier New"/>
          <w:sz w:val="24"/>
          <w:szCs w:val="24"/>
          <w:lang w:val="es-MX"/>
        </w:rPr>
      </w:pPr>
    </w:p>
    <w:p w:rsidR="005674AF" w:rsidRDefault="000C0A6A" w:rsidP="006C324A">
      <w:pPr>
        <w:spacing w:before="100" w:beforeAutospacing="1" w:after="0" w:line="240" w:lineRule="auto"/>
        <w:ind w:left="709" w:hanging="709"/>
        <w:jc w:val="both"/>
        <w:rPr>
          <w:rFonts w:ascii="Courier New" w:hAnsi="Courier New" w:cs="Courier New"/>
          <w:sz w:val="24"/>
          <w:szCs w:val="24"/>
        </w:rPr>
      </w:pPr>
      <w:r w:rsidRPr="008D7D1D">
        <w:rPr>
          <w:rFonts w:ascii="Courier New" w:hAnsi="Courier New" w:cs="Courier New"/>
          <w:b/>
          <w:sz w:val="24"/>
          <w:szCs w:val="24"/>
          <w:u w:val="single"/>
        </w:rPr>
        <w:t>Art.1</w:t>
      </w:r>
      <w:r w:rsidR="000C7447" w:rsidRPr="00B04B25">
        <w:rPr>
          <w:rFonts w:ascii="Courier New" w:hAnsi="Courier New" w:cs="Courier New"/>
          <w:b/>
          <w:sz w:val="24"/>
          <w:szCs w:val="24"/>
        </w:rPr>
        <w:t>:</w:t>
      </w:r>
      <w:r w:rsidR="000C7447">
        <w:rPr>
          <w:rFonts w:ascii="Courier New" w:eastAsia="Arial Unicode MS" w:hAnsi="Courier New" w:cs="Courier New"/>
          <w:b/>
        </w:rPr>
        <w:t xml:space="preserve"> </w:t>
      </w:r>
      <w:r w:rsidR="00F31D37" w:rsidRPr="00F31D37">
        <w:rPr>
          <w:rFonts w:ascii="Courier New" w:hAnsi="Courier New" w:cs="Courier New"/>
          <w:b/>
          <w:sz w:val="24"/>
          <w:szCs w:val="24"/>
        </w:rPr>
        <w:t>ADHIÉRASE</w:t>
      </w:r>
      <w:r w:rsidR="00F31D37" w:rsidRPr="000D77A6">
        <w:rPr>
          <w:rFonts w:ascii="Courier New" w:hAnsi="Courier New" w:cs="Courier New"/>
          <w:sz w:val="24"/>
          <w:szCs w:val="24"/>
        </w:rPr>
        <w:t xml:space="preserve"> </w:t>
      </w:r>
      <w:r w:rsidR="00A95870">
        <w:rPr>
          <w:rFonts w:ascii="Courier New" w:hAnsi="Courier New" w:cs="Courier New"/>
          <w:bCs/>
          <w:sz w:val="24"/>
          <w:szCs w:val="24"/>
        </w:rPr>
        <w:t xml:space="preserve"> la</w:t>
      </w:r>
      <w:bookmarkStart w:id="0" w:name="_GoBack"/>
      <w:bookmarkEnd w:id="0"/>
      <w:r w:rsidR="00BA7F7B" w:rsidRPr="009C0D3B">
        <w:rPr>
          <w:rFonts w:ascii="Courier New" w:hAnsi="Courier New" w:cs="Courier New"/>
          <w:bCs/>
          <w:sz w:val="24"/>
          <w:szCs w:val="24"/>
        </w:rPr>
        <w:t xml:space="preserve"> Municipalidad de Alta Gracia a la RAMCC (Red</w:t>
      </w:r>
      <w:r w:rsidR="00BA7F7B" w:rsidRPr="00BA7F7B">
        <w:rPr>
          <w:rFonts w:ascii="Courier New" w:hAnsi="Courier New" w:cs="Courier New"/>
          <w:bCs/>
          <w:sz w:val="24"/>
          <w:szCs w:val="24"/>
        </w:rPr>
        <w:t xml:space="preserve"> </w:t>
      </w:r>
      <w:r w:rsidR="00BA7F7B" w:rsidRPr="009C0D3B">
        <w:rPr>
          <w:rFonts w:ascii="Courier New" w:hAnsi="Courier New" w:cs="Courier New"/>
          <w:bCs/>
          <w:sz w:val="24"/>
          <w:szCs w:val="24"/>
        </w:rPr>
        <w:t>Argentina de Municipios Frente al Cambio Climático</w:t>
      </w:r>
      <w:r w:rsidR="00BA7F7B">
        <w:rPr>
          <w:rFonts w:ascii="Courier New" w:hAnsi="Courier New" w:cs="Courier New"/>
          <w:bCs/>
          <w:sz w:val="24"/>
          <w:szCs w:val="24"/>
        </w:rPr>
        <w:t>).</w:t>
      </w:r>
    </w:p>
    <w:p w:rsidR="00F31D37" w:rsidRDefault="00F31D37" w:rsidP="00F31D37">
      <w:pPr>
        <w:spacing w:before="100" w:beforeAutospacing="1" w:after="100" w:afterAutospacing="1" w:line="240" w:lineRule="auto"/>
        <w:ind w:left="426" w:hanging="426"/>
        <w:jc w:val="both"/>
        <w:rPr>
          <w:rFonts w:ascii="Courier New" w:eastAsia="Times New Roman" w:hAnsi="Courier New" w:cs="Courier New"/>
          <w:bCs/>
          <w:sz w:val="24"/>
          <w:szCs w:val="24"/>
          <w:lang w:eastAsia="es-AR"/>
        </w:rPr>
      </w:pPr>
      <w:r>
        <w:rPr>
          <w:rFonts w:ascii="Courier New" w:eastAsia="Times New Roman" w:hAnsi="Courier New" w:cs="Courier New"/>
          <w:b/>
          <w:sz w:val="24"/>
          <w:szCs w:val="24"/>
          <w:u w:val="single"/>
          <w:lang w:val="es-ES" w:eastAsia="es-AR"/>
        </w:rPr>
        <w:t>Art.2</w:t>
      </w:r>
      <w:r w:rsidRPr="008D7D1D">
        <w:rPr>
          <w:rFonts w:ascii="Courier New" w:eastAsia="Times New Roman" w:hAnsi="Courier New" w:cs="Courier New"/>
          <w:b/>
          <w:sz w:val="24"/>
          <w:szCs w:val="24"/>
          <w:lang w:val="es-ES" w:eastAsia="es-AR"/>
        </w:rPr>
        <w:t>:</w:t>
      </w:r>
      <w:r>
        <w:rPr>
          <w:rFonts w:ascii="Courier New" w:eastAsia="Times New Roman" w:hAnsi="Courier New" w:cs="Courier New"/>
          <w:sz w:val="24"/>
          <w:szCs w:val="24"/>
          <w:lang w:val="es-ES" w:eastAsia="es-AR"/>
        </w:rPr>
        <w:t xml:space="preserve"> </w:t>
      </w:r>
      <w:r w:rsidRPr="000D77A6">
        <w:rPr>
          <w:rFonts w:ascii="Courier New" w:hAnsi="Courier New" w:cs="Courier New"/>
          <w:sz w:val="24"/>
          <w:szCs w:val="24"/>
        </w:rPr>
        <w:t xml:space="preserve"> </w:t>
      </w:r>
      <w:r w:rsidR="00BA7F7B" w:rsidRPr="00BA7F7B">
        <w:rPr>
          <w:rFonts w:ascii="Courier New" w:hAnsi="Courier New" w:cs="Courier New"/>
          <w:b/>
          <w:bCs/>
          <w:sz w:val="24"/>
          <w:szCs w:val="24"/>
        </w:rPr>
        <w:t>AUTORÍCESE</w:t>
      </w:r>
      <w:r w:rsidR="00BA7F7B" w:rsidRPr="009C0D3B">
        <w:rPr>
          <w:rFonts w:ascii="Courier New" w:hAnsi="Courier New" w:cs="Courier New"/>
          <w:bCs/>
          <w:sz w:val="24"/>
          <w:szCs w:val="24"/>
        </w:rPr>
        <w:t xml:space="preserve"> la realización del aporte dinerario que para ello corresponda, según CONVENIO, con el fin de consolidar el apoyo  para las futuras capacitaciones relacionadas con las problemáticas ambientales, </w:t>
      </w:r>
      <w:r w:rsidR="00BA7F7B" w:rsidRPr="009C0D3B">
        <w:rPr>
          <w:rFonts w:ascii="Courier New" w:eastAsia="Times New Roman" w:hAnsi="Courier New" w:cs="Courier New"/>
          <w:bCs/>
          <w:sz w:val="24"/>
          <w:szCs w:val="24"/>
          <w:lang w:eastAsia="es-AR"/>
        </w:rPr>
        <w:t>para poder planificar y definir acciones más eficientes y adecuadas que colaboren en la búsqueda  de la neutralidad  del carbono al 2050,</w:t>
      </w:r>
      <w:r w:rsidR="00BA7F7B" w:rsidRPr="00BA7F7B">
        <w:rPr>
          <w:rFonts w:ascii="Courier New" w:eastAsia="Times New Roman" w:hAnsi="Courier New" w:cs="Courier New"/>
          <w:bCs/>
          <w:sz w:val="24"/>
          <w:szCs w:val="24"/>
          <w:lang w:eastAsia="es-AR"/>
        </w:rPr>
        <w:t xml:space="preserve"> </w:t>
      </w:r>
      <w:r w:rsidR="00BA7F7B" w:rsidRPr="009C0D3B">
        <w:rPr>
          <w:rFonts w:ascii="Courier New" w:eastAsia="Times New Roman" w:hAnsi="Courier New" w:cs="Courier New"/>
          <w:bCs/>
          <w:sz w:val="24"/>
          <w:szCs w:val="24"/>
          <w:lang w:eastAsia="es-AR"/>
        </w:rPr>
        <w:t>alineándose con la agenda internacional</w:t>
      </w:r>
      <w:r w:rsidR="00BA7F7B">
        <w:rPr>
          <w:rFonts w:ascii="Courier New" w:eastAsia="Times New Roman" w:hAnsi="Courier New" w:cs="Courier New"/>
          <w:bCs/>
          <w:sz w:val="24"/>
          <w:szCs w:val="24"/>
          <w:lang w:eastAsia="es-AR"/>
        </w:rPr>
        <w:t>.-</w:t>
      </w:r>
    </w:p>
    <w:p w:rsidR="00BA7F7B" w:rsidRDefault="00BA7F7B" w:rsidP="00F31D37">
      <w:pPr>
        <w:spacing w:before="100" w:beforeAutospacing="1" w:after="100" w:afterAutospacing="1" w:line="240" w:lineRule="auto"/>
        <w:ind w:left="426" w:hanging="426"/>
        <w:jc w:val="both"/>
        <w:rPr>
          <w:rFonts w:ascii="Courier New" w:hAnsi="Courier New" w:cs="Courier New"/>
          <w:sz w:val="24"/>
          <w:szCs w:val="24"/>
        </w:rPr>
      </w:pPr>
    </w:p>
    <w:p w:rsidR="00F31D37" w:rsidRDefault="00F31D37" w:rsidP="00F31D37">
      <w:pPr>
        <w:spacing w:before="100" w:beforeAutospacing="1" w:after="100" w:afterAutospacing="1" w:line="240" w:lineRule="auto"/>
        <w:ind w:left="426" w:hanging="426"/>
        <w:jc w:val="right"/>
        <w:rPr>
          <w:rFonts w:ascii="Courier New" w:hAnsi="Courier New" w:cs="Courier New"/>
          <w:sz w:val="24"/>
          <w:szCs w:val="24"/>
        </w:rPr>
      </w:pPr>
      <w:r>
        <w:rPr>
          <w:rFonts w:ascii="Courier New" w:hAnsi="Courier New" w:cs="Courier New"/>
          <w:sz w:val="24"/>
          <w:szCs w:val="24"/>
        </w:rPr>
        <w:t>...///</w:t>
      </w:r>
    </w:p>
    <w:p w:rsidR="00F31D37" w:rsidRPr="00F31D37" w:rsidRDefault="00F31D37" w:rsidP="00F31D37">
      <w:pPr>
        <w:spacing w:before="100" w:beforeAutospacing="1" w:after="100" w:afterAutospacing="1" w:line="240" w:lineRule="auto"/>
        <w:ind w:left="426" w:hanging="426"/>
        <w:rPr>
          <w:rFonts w:ascii="Courier New" w:hAnsi="Courier New" w:cs="Courier New"/>
          <w:sz w:val="24"/>
          <w:szCs w:val="24"/>
        </w:rPr>
      </w:pPr>
      <w:r>
        <w:rPr>
          <w:rFonts w:ascii="Courier New" w:hAnsi="Courier New" w:cs="Courier New"/>
          <w:sz w:val="24"/>
          <w:szCs w:val="24"/>
        </w:rPr>
        <w:lastRenderedPageBreak/>
        <w:t>...///3.-</w:t>
      </w:r>
    </w:p>
    <w:p w:rsidR="00F31D37" w:rsidRDefault="00F31D37" w:rsidP="00BA7F7B">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Art.3</w:t>
      </w:r>
      <w:r w:rsidRPr="00F31D37">
        <w:rPr>
          <w:rFonts w:ascii="Courier New" w:eastAsia="Times New Roman" w:hAnsi="Courier New" w:cs="Courier New"/>
          <w:b/>
          <w:sz w:val="24"/>
          <w:szCs w:val="24"/>
          <w:lang w:val="es-ES" w:eastAsia="es-AR"/>
        </w:rPr>
        <w:t>:</w:t>
      </w:r>
      <w:r w:rsidRPr="00F31D37">
        <w:rPr>
          <w:rFonts w:ascii="Courier New" w:hAnsi="Courier New" w:cs="Courier New"/>
          <w:b/>
          <w:sz w:val="24"/>
          <w:szCs w:val="24"/>
        </w:rPr>
        <w:t xml:space="preserve"> </w:t>
      </w:r>
      <w:r w:rsidR="00BA7F7B" w:rsidRPr="00BA7F7B">
        <w:rPr>
          <w:rFonts w:ascii="Courier New" w:eastAsia="Times New Roman" w:hAnsi="Courier New" w:cs="Courier New"/>
          <w:b/>
          <w:bCs/>
          <w:sz w:val="24"/>
          <w:szCs w:val="24"/>
          <w:lang w:eastAsia="es-AR"/>
        </w:rPr>
        <w:t>AUTORÍCESE</w:t>
      </w:r>
      <w:r w:rsidR="00BA7F7B" w:rsidRPr="009C0D3B">
        <w:rPr>
          <w:rFonts w:ascii="Courier New" w:eastAsia="Times New Roman" w:hAnsi="Courier New" w:cs="Courier New"/>
          <w:bCs/>
          <w:sz w:val="24"/>
          <w:szCs w:val="24"/>
          <w:lang w:eastAsia="es-AR"/>
        </w:rPr>
        <w:t xml:space="preserve"> a la RAMCC a llevar adelante la medición sobre la HUELLA DE CARBONO DEL MUNICIPIO, para conocer el impacto en el clima con el objetivo luego, de poder reducirlo, </w:t>
      </w:r>
      <w:r w:rsidR="00BA7F7B" w:rsidRPr="009C0D3B">
        <w:rPr>
          <w:rFonts w:ascii="Courier New" w:hAnsi="Courier New" w:cs="Courier New"/>
          <w:bCs/>
          <w:sz w:val="24"/>
          <w:szCs w:val="24"/>
        </w:rPr>
        <w:t>en base a estándares y protocolos internacionales como  el GHG Protocolo y el IPCC y normas ISO 14.064-2 e</w:t>
      </w:r>
      <w:r w:rsidR="00BA7F7B" w:rsidRPr="00BA7F7B">
        <w:rPr>
          <w:rFonts w:ascii="Courier New" w:hAnsi="Courier New" w:cs="Courier New"/>
          <w:bCs/>
          <w:sz w:val="24"/>
          <w:szCs w:val="24"/>
        </w:rPr>
        <w:t xml:space="preserve"> </w:t>
      </w:r>
      <w:r w:rsidR="00BA7F7B" w:rsidRPr="009C0D3B">
        <w:rPr>
          <w:rFonts w:ascii="Courier New" w:hAnsi="Courier New" w:cs="Courier New"/>
          <w:bCs/>
          <w:sz w:val="24"/>
          <w:szCs w:val="24"/>
        </w:rPr>
        <w:t>ISO 50.001</w:t>
      </w:r>
      <w:r w:rsidR="00BA7F7B">
        <w:rPr>
          <w:rFonts w:ascii="Courier New" w:hAnsi="Courier New" w:cs="Courier New"/>
          <w:bCs/>
          <w:sz w:val="24"/>
          <w:szCs w:val="24"/>
        </w:rPr>
        <w:t>.-</w:t>
      </w:r>
    </w:p>
    <w:p w:rsidR="00F31D37" w:rsidRPr="00204386" w:rsidRDefault="00204386" w:rsidP="00204386">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Art.4</w:t>
      </w:r>
      <w:r w:rsidRPr="008D7D1D">
        <w:rPr>
          <w:rFonts w:ascii="Courier New" w:eastAsia="Times New Roman" w:hAnsi="Courier New" w:cs="Courier New"/>
          <w:b/>
          <w:sz w:val="24"/>
          <w:szCs w:val="24"/>
          <w:lang w:val="es-ES" w:eastAsia="es-AR"/>
        </w:rPr>
        <w:t>:</w:t>
      </w:r>
      <w:r w:rsidRPr="00204386">
        <w:rPr>
          <w:rFonts w:ascii="Courier New" w:hAnsi="Courier New" w:cs="Courier New"/>
          <w:sz w:val="24"/>
          <w:szCs w:val="24"/>
        </w:rPr>
        <w:t xml:space="preserve"> </w:t>
      </w:r>
      <w:r w:rsidR="00BA7F7B" w:rsidRPr="00BA7F7B">
        <w:rPr>
          <w:rFonts w:ascii="Courier New" w:hAnsi="Courier New" w:cs="Courier New"/>
          <w:b/>
          <w:bCs/>
          <w:sz w:val="24"/>
          <w:szCs w:val="24"/>
        </w:rPr>
        <w:t>AUTORÍCESE</w:t>
      </w:r>
      <w:r w:rsidR="00BA7F7B" w:rsidRPr="009C0D3B">
        <w:rPr>
          <w:rFonts w:ascii="Courier New" w:hAnsi="Courier New" w:cs="Courier New"/>
          <w:bCs/>
          <w:sz w:val="24"/>
          <w:szCs w:val="24"/>
        </w:rPr>
        <w:t xml:space="preserve"> a la SECRETARIA DE AMBIENTE, a celebrar convenios con otros Municipios, empresas, organizaciones e Instituciones científicas y Universidades adheridas a la RAMCC,  con el  fin de lograr ampliar el acceso a recursos para lograr una ciudad verde, limpia, sustentable y</w:t>
      </w:r>
      <w:r w:rsidR="00BA7F7B">
        <w:rPr>
          <w:rFonts w:ascii="Courier New" w:hAnsi="Courier New" w:cs="Courier New"/>
          <w:bCs/>
          <w:sz w:val="24"/>
          <w:szCs w:val="24"/>
        </w:rPr>
        <w:t xml:space="preserve"> sostenible.-</w:t>
      </w:r>
    </w:p>
    <w:p w:rsidR="00AD17E0" w:rsidRPr="00AC3FE0" w:rsidRDefault="00584DE8" w:rsidP="006C324A">
      <w:pPr>
        <w:spacing w:before="100" w:beforeAutospacing="1" w:after="100" w:afterAutospacing="1" w:line="240" w:lineRule="auto"/>
        <w:ind w:left="426" w:hanging="426"/>
        <w:jc w:val="both"/>
        <w:rPr>
          <w:rFonts w:ascii="Courier New" w:eastAsia="Times New Roman" w:hAnsi="Courier New" w:cs="Courier New"/>
          <w:b/>
          <w:sz w:val="24"/>
          <w:szCs w:val="24"/>
          <w:lang w:val="es-ES" w:eastAsia="es-AR"/>
        </w:rPr>
      </w:pPr>
      <w:r>
        <w:rPr>
          <w:rFonts w:ascii="Courier New" w:eastAsia="Times New Roman" w:hAnsi="Courier New" w:cs="Courier New"/>
          <w:b/>
          <w:sz w:val="24"/>
          <w:szCs w:val="24"/>
          <w:u w:val="single"/>
          <w:lang w:val="es-ES" w:eastAsia="es-AR"/>
        </w:rPr>
        <w:t>A</w:t>
      </w:r>
      <w:r w:rsidR="00204386">
        <w:rPr>
          <w:rFonts w:ascii="Courier New" w:eastAsia="Times New Roman" w:hAnsi="Courier New" w:cs="Courier New"/>
          <w:b/>
          <w:sz w:val="24"/>
          <w:szCs w:val="24"/>
          <w:u w:val="single"/>
          <w:lang w:val="es-ES" w:eastAsia="es-AR"/>
        </w:rPr>
        <w:t>rt.5</w:t>
      </w:r>
      <w:r w:rsidR="006862EE" w:rsidRPr="008D7D1D">
        <w:rPr>
          <w:rFonts w:ascii="Courier New" w:eastAsia="Times New Roman" w:hAnsi="Courier New" w:cs="Courier New"/>
          <w:b/>
          <w:sz w:val="24"/>
          <w:szCs w:val="24"/>
          <w:lang w:val="es-ES" w:eastAsia="es-AR"/>
        </w:rPr>
        <w:t>:</w:t>
      </w:r>
      <w:r w:rsidR="006862EE">
        <w:rPr>
          <w:rFonts w:ascii="Courier New" w:eastAsia="Times New Roman" w:hAnsi="Courier New" w:cs="Courier New"/>
          <w:sz w:val="24"/>
          <w:szCs w:val="24"/>
          <w:lang w:val="es-ES" w:eastAsia="es-AR"/>
        </w:rPr>
        <w:t xml:space="preserve"> </w:t>
      </w:r>
      <w:r w:rsidR="006862EE" w:rsidRPr="008D7D1D">
        <w:rPr>
          <w:rFonts w:ascii="Courier New" w:eastAsia="Times New Roman" w:hAnsi="Courier New" w:cs="Courier New"/>
          <w:b/>
          <w:sz w:val="24"/>
          <w:szCs w:val="24"/>
          <w:lang w:val="es-ES" w:eastAsia="es-AR"/>
        </w:rPr>
        <w:t xml:space="preserve">PROTOCOLISECE, </w:t>
      </w:r>
      <w:r w:rsidR="006862EE">
        <w:rPr>
          <w:rFonts w:ascii="Courier New" w:eastAsia="Times New Roman" w:hAnsi="Courier New" w:cs="Courier New"/>
          <w:sz w:val="24"/>
          <w:szCs w:val="24"/>
          <w:lang w:val="es-ES" w:eastAsia="es-AR"/>
        </w:rPr>
        <w:t>comuníquese, publíquese en el Boletín O</w:t>
      </w:r>
      <w:r w:rsidR="006862EE" w:rsidRPr="008D7D1D">
        <w:rPr>
          <w:rFonts w:ascii="Courier New" w:eastAsia="Times New Roman" w:hAnsi="Courier New" w:cs="Courier New"/>
          <w:sz w:val="24"/>
          <w:szCs w:val="24"/>
          <w:lang w:val="es-ES" w:eastAsia="es-AR"/>
        </w:rPr>
        <w:t>ficial de la Ciudad de Alta Gracia, incorpórese al libro de Ordenanzas y archívese.-</w:t>
      </w:r>
    </w:p>
    <w:p w:rsidR="00AD17E0" w:rsidRPr="00DF7DDA" w:rsidRDefault="00AD17E0" w:rsidP="006C324A">
      <w:pPr>
        <w:spacing w:after="0" w:line="240" w:lineRule="auto"/>
        <w:jc w:val="both"/>
        <w:rPr>
          <w:rFonts w:ascii="Courier New" w:eastAsia="Times New Roman" w:hAnsi="Courier New" w:cs="Times New Roman"/>
          <w:b/>
          <w:bCs/>
          <w:color w:val="000000"/>
          <w:sz w:val="24"/>
          <w:szCs w:val="20"/>
          <w:u w:val="single"/>
          <w:lang w:val="es-ES" w:eastAsia="es-ES"/>
        </w:rPr>
      </w:pPr>
    </w:p>
    <w:p w:rsidR="00E906B0" w:rsidRPr="00AD17E0" w:rsidRDefault="006F67BD" w:rsidP="006C324A">
      <w:pPr>
        <w:spacing w:line="240" w:lineRule="auto"/>
        <w:jc w:val="both"/>
        <w:rPr>
          <w:lang w:val="es-ES"/>
        </w:rPr>
      </w:pPr>
      <w:r w:rsidRPr="00DF7DDA">
        <w:rPr>
          <w:rFonts w:ascii="Courier New" w:eastAsia="Times New Roman" w:hAnsi="Courier New" w:cs="Times New Roman"/>
          <w:b/>
          <w:bCs/>
          <w:color w:val="000000"/>
          <w:sz w:val="24"/>
          <w:szCs w:val="20"/>
          <w:lang w:val="es-ES" w:eastAsia="es-ES"/>
        </w:rPr>
        <w:t>DADA EN LA SALA DE SESIONES DEL HO</w:t>
      </w:r>
      <w:r w:rsidR="0084787F">
        <w:rPr>
          <w:rFonts w:ascii="Courier New" w:eastAsia="Times New Roman" w:hAnsi="Courier New" w:cs="Times New Roman"/>
          <w:b/>
          <w:bCs/>
          <w:color w:val="000000"/>
          <w:sz w:val="24"/>
          <w:szCs w:val="20"/>
          <w:lang w:val="es-ES" w:eastAsia="es-ES"/>
        </w:rPr>
        <w:t>NORABLE CONCEJO DELIBERANTE A</w:t>
      </w:r>
      <w:r w:rsidR="00EF5590">
        <w:rPr>
          <w:rFonts w:ascii="Courier New" w:eastAsia="Times New Roman" w:hAnsi="Courier New" w:cs="Times New Roman"/>
          <w:b/>
          <w:bCs/>
          <w:color w:val="000000"/>
          <w:sz w:val="24"/>
          <w:szCs w:val="20"/>
          <w:lang w:val="es-ES" w:eastAsia="es-ES"/>
        </w:rPr>
        <w:t xml:space="preserve"> </w:t>
      </w:r>
      <w:r w:rsidR="005F7019">
        <w:rPr>
          <w:rFonts w:ascii="Courier New" w:eastAsia="Times New Roman" w:hAnsi="Courier New" w:cs="Times New Roman"/>
          <w:b/>
          <w:bCs/>
          <w:color w:val="000000"/>
          <w:sz w:val="24"/>
          <w:szCs w:val="20"/>
          <w:lang w:val="es-ES" w:eastAsia="es-ES"/>
        </w:rPr>
        <w:t>LOS</w:t>
      </w:r>
      <w:r w:rsidR="005F7019">
        <w:rPr>
          <w:rFonts w:ascii="Courier New" w:eastAsia="Arial Unicode MS" w:hAnsi="Courier New" w:cs="ShelleyAllegroScript-Normal"/>
          <w:b/>
          <w:sz w:val="24"/>
          <w:szCs w:val="24"/>
          <w:lang w:val="es-ES"/>
        </w:rPr>
        <w:t xml:space="preserve"> OCHO</w:t>
      </w:r>
      <w:r w:rsidR="000B334A">
        <w:rPr>
          <w:rFonts w:ascii="Courier New" w:eastAsia="Arial Unicode MS" w:hAnsi="Courier New" w:cs="ShelleyAllegroScript-Normal"/>
          <w:b/>
          <w:sz w:val="24"/>
          <w:szCs w:val="24"/>
          <w:lang w:val="es-ES_tradnl"/>
        </w:rPr>
        <w:t xml:space="preserve"> </w:t>
      </w:r>
      <w:r w:rsidR="000B334A">
        <w:rPr>
          <w:rFonts w:ascii="Courier New" w:eastAsia="Times New Roman" w:hAnsi="Courier New" w:cs="Times New Roman"/>
          <w:b/>
          <w:bCs/>
          <w:color w:val="000000"/>
          <w:sz w:val="24"/>
          <w:szCs w:val="20"/>
          <w:lang w:val="es-ES" w:eastAsia="es-ES"/>
        </w:rPr>
        <w:t>DIA</w:t>
      </w:r>
      <w:r w:rsidR="005F7019">
        <w:rPr>
          <w:rFonts w:ascii="Courier New" w:eastAsia="Times New Roman" w:hAnsi="Courier New" w:cs="Times New Roman"/>
          <w:b/>
          <w:bCs/>
          <w:color w:val="000000"/>
          <w:sz w:val="24"/>
          <w:szCs w:val="20"/>
          <w:lang w:val="es-ES" w:eastAsia="es-ES"/>
        </w:rPr>
        <w:t>S</w:t>
      </w:r>
      <w:r w:rsidR="004010F8">
        <w:rPr>
          <w:rFonts w:ascii="Courier New" w:eastAsia="Times New Roman" w:hAnsi="Courier New" w:cs="Times New Roman"/>
          <w:b/>
          <w:bCs/>
          <w:color w:val="000000"/>
          <w:sz w:val="24"/>
          <w:szCs w:val="20"/>
          <w:lang w:val="es-ES" w:eastAsia="es-ES"/>
        </w:rPr>
        <w:t xml:space="preserve"> DEL MES DE SEPTIEMBRE</w:t>
      </w:r>
      <w:r w:rsidR="00D6714B">
        <w:rPr>
          <w:rFonts w:ascii="Courier New" w:eastAsia="Times New Roman" w:hAnsi="Courier New" w:cs="Times New Roman"/>
          <w:b/>
          <w:bCs/>
          <w:color w:val="000000"/>
          <w:sz w:val="24"/>
          <w:szCs w:val="20"/>
          <w:lang w:val="es-ES" w:eastAsia="es-ES"/>
        </w:rPr>
        <w:t xml:space="preserve"> </w:t>
      </w:r>
      <w:r w:rsidR="00D6714B" w:rsidRPr="00DF7DDA">
        <w:rPr>
          <w:rFonts w:ascii="Courier New" w:eastAsia="Times New Roman" w:hAnsi="Courier New" w:cs="Times New Roman"/>
          <w:b/>
          <w:bCs/>
          <w:color w:val="000000"/>
          <w:sz w:val="24"/>
          <w:szCs w:val="20"/>
          <w:lang w:val="es-ES" w:eastAsia="es-ES"/>
        </w:rPr>
        <w:t xml:space="preserve">DEL AÑO DOS MIL </w:t>
      </w:r>
      <w:r w:rsidR="00D6714B">
        <w:rPr>
          <w:rFonts w:ascii="Courier New" w:eastAsia="Times New Roman" w:hAnsi="Courier New" w:cs="Times New Roman"/>
          <w:b/>
          <w:bCs/>
          <w:color w:val="000000"/>
          <w:sz w:val="24"/>
          <w:szCs w:val="20"/>
          <w:lang w:val="es-ES" w:eastAsia="es-ES"/>
        </w:rPr>
        <w:t>VEINTIUNO</w:t>
      </w:r>
      <w:r w:rsidR="00D6714B" w:rsidRPr="00DF7DDA">
        <w:rPr>
          <w:rFonts w:ascii="Courier New" w:eastAsia="Times New Roman" w:hAnsi="Courier New" w:cs="Times New Roman"/>
          <w:b/>
          <w:bCs/>
          <w:color w:val="000000"/>
          <w:sz w:val="24"/>
          <w:szCs w:val="20"/>
          <w:lang w:val="es-ES" w:eastAsia="es-ES"/>
        </w:rPr>
        <w:t>.-</w:t>
      </w:r>
    </w:p>
    <w:sectPr w:rsidR="00E906B0" w:rsidRPr="00AD1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B834B8E"/>
    <w:multiLevelType w:val="hybridMultilevel"/>
    <w:tmpl w:val="88B65860"/>
    <w:lvl w:ilvl="0" w:tplc="D3D08310">
      <w:start w:val="1"/>
      <w:numFmt w:val="upperLetter"/>
      <w:lvlText w:val="%1)"/>
      <w:lvlJc w:val="left"/>
      <w:pPr>
        <w:ind w:left="855" w:hanging="49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ES_tradnl" w:vendorID="64" w:dllVersion="131078" w:nlCheck="1" w:checkStyle="1"/>
  <w:activeWritingStyle w:appName="MSWord" w:lang="es-ES" w:vendorID="64" w:dllVersion="131078" w:nlCheck="1" w:checkStyle="1"/>
  <w:activeWritingStyle w:appName="MSWord" w:lang="es-AR"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17E0"/>
    <w:rsid w:val="000076D4"/>
    <w:rsid w:val="000404A3"/>
    <w:rsid w:val="00041D5E"/>
    <w:rsid w:val="00045101"/>
    <w:rsid w:val="00092DE2"/>
    <w:rsid w:val="00095B82"/>
    <w:rsid w:val="000A62C1"/>
    <w:rsid w:val="000B334A"/>
    <w:rsid w:val="000B517E"/>
    <w:rsid w:val="000C0A6A"/>
    <w:rsid w:val="000C0DBC"/>
    <w:rsid w:val="000C7447"/>
    <w:rsid w:val="000E45AA"/>
    <w:rsid w:val="000E6F06"/>
    <w:rsid w:val="000F4EE6"/>
    <w:rsid w:val="00106907"/>
    <w:rsid w:val="00113096"/>
    <w:rsid w:val="00125A50"/>
    <w:rsid w:val="00157F36"/>
    <w:rsid w:val="001665B6"/>
    <w:rsid w:val="0019690C"/>
    <w:rsid w:val="001C6A37"/>
    <w:rsid w:val="001D4A1C"/>
    <w:rsid w:val="001F217C"/>
    <w:rsid w:val="001F7572"/>
    <w:rsid w:val="002012CB"/>
    <w:rsid w:val="002029BD"/>
    <w:rsid w:val="00204386"/>
    <w:rsid w:val="00210BFA"/>
    <w:rsid w:val="00221406"/>
    <w:rsid w:val="00233382"/>
    <w:rsid w:val="00234088"/>
    <w:rsid w:val="0025326B"/>
    <w:rsid w:val="00292BC3"/>
    <w:rsid w:val="002A1F54"/>
    <w:rsid w:val="002A39FB"/>
    <w:rsid w:val="002B6C43"/>
    <w:rsid w:val="002B720D"/>
    <w:rsid w:val="002B74F8"/>
    <w:rsid w:val="002C0B0C"/>
    <w:rsid w:val="002D5D5D"/>
    <w:rsid w:val="002D7959"/>
    <w:rsid w:val="002E34D7"/>
    <w:rsid w:val="002F271D"/>
    <w:rsid w:val="003200F3"/>
    <w:rsid w:val="003245F9"/>
    <w:rsid w:val="00384107"/>
    <w:rsid w:val="003A1337"/>
    <w:rsid w:val="003C3954"/>
    <w:rsid w:val="003D33A4"/>
    <w:rsid w:val="003F538F"/>
    <w:rsid w:val="003F5FA7"/>
    <w:rsid w:val="003F606C"/>
    <w:rsid w:val="004010F8"/>
    <w:rsid w:val="00414357"/>
    <w:rsid w:val="00415508"/>
    <w:rsid w:val="0044623A"/>
    <w:rsid w:val="00454B02"/>
    <w:rsid w:val="00466A6F"/>
    <w:rsid w:val="00474B4C"/>
    <w:rsid w:val="00475729"/>
    <w:rsid w:val="004914EB"/>
    <w:rsid w:val="00494906"/>
    <w:rsid w:val="004A0F6C"/>
    <w:rsid w:val="004A45A2"/>
    <w:rsid w:val="004A7912"/>
    <w:rsid w:val="004C71FD"/>
    <w:rsid w:val="004E331F"/>
    <w:rsid w:val="004F3CA2"/>
    <w:rsid w:val="00513EE3"/>
    <w:rsid w:val="00533513"/>
    <w:rsid w:val="0055556A"/>
    <w:rsid w:val="005674AF"/>
    <w:rsid w:val="0056787F"/>
    <w:rsid w:val="00584DE8"/>
    <w:rsid w:val="005A2265"/>
    <w:rsid w:val="005A34F4"/>
    <w:rsid w:val="005C347E"/>
    <w:rsid w:val="005E742D"/>
    <w:rsid w:val="005F0E0D"/>
    <w:rsid w:val="005F54E7"/>
    <w:rsid w:val="005F7019"/>
    <w:rsid w:val="00600204"/>
    <w:rsid w:val="00601499"/>
    <w:rsid w:val="0060261B"/>
    <w:rsid w:val="00612453"/>
    <w:rsid w:val="00614955"/>
    <w:rsid w:val="006223D6"/>
    <w:rsid w:val="006304E1"/>
    <w:rsid w:val="006457EC"/>
    <w:rsid w:val="00661A25"/>
    <w:rsid w:val="00663C65"/>
    <w:rsid w:val="00663CBF"/>
    <w:rsid w:val="00670A93"/>
    <w:rsid w:val="00683193"/>
    <w:rsid w:val="006862EE"/>
    <w:rsid w:val="00692BE5"/>
    <w:rsid w:val="006B5DAE"/>
    <w:rsid w:val="006B76B9"/>
    <w:rsid w:val="006C017D"/>
    <w:rsid w:val="006C324A"/>
    <w:rsid w:val="006D3CC3"/>
    <w:rsid w:val="006E0F3A"/>
    <w:rsid w:val="006F67BD"/>
    <w:rsid w:val="00704392"/>
    <w:rsid w:val="00720E42"/>
    <w:rsid w:val="00721866"/>
    <w:rsid w:val="00722340"/>
    <w:rsid w:val="00743F7B"/>
    <w:rsid w:val="00755589"/>
    <w:rsid w:val="0075641F"/>
    <w:rsid w:val="00760180"/>
    <w:rsid w:val="00791016"/>
    <w:rsid w:val="00796F22"/>
    <w:rsid w:val="007A61E4"/>
    <w:rsid w:val="007A621F"/>
    <w:rsid w:val="007B0751"/>
    <w:rsid w:val="007C0BB2"/>
    <w:rsid w:val="007C7A8C"/>
    <w:rsid w:val="007D5C54"/>
    <w:rsid w:val="007D6A0C"/>
    <w:rsid w:val="00801C62"/>
    <w:rsid w:val="00811825"/>
    <w:rsid w:val="00821D80"/>
    <w:rsid w:val="00825609"/>
    <w:rsid w:val="00842C3F"/>
    <w:rsid w:val="00844227"/>
    <w:rsid w:val="0084787F"/>
    <w:rsid w:val="0085190F"/>
    <w:rsid w:val="00853CB4"/>
    <w:rsid w:val="00865DFC"/>
    <w:rsid w:val="0087181B"/>
    <w:rsid w:val="00881C6C"/>
    <w:rsid w:val="0089086F"/>
    <w:rsid w:val="00896A78"/>
    <w:rsid w:val="00897A1E"/>
    <w:rsid w:val="008B0D58"/>
    <w:rsid w:val="008B6AF3"/>
    <w:rsid w:val="008C40E2"/>
    <w:rsid w:val="008C6D9B"/>
    <w:rsid w:val="008E672E"/>
    <w:rsid w:val="008F7992"/>
    <w:rsid w:val="009011CD"/>
    <w:rsid w:val="009101C8"/>
    <w:rsid w:val="00921608"/>
    <w:rsid w:val="009248F0"/>
    <w:rsid w:val="00933681"/>
    <w:rsid w:val="00934D92"/>
    <w:rsid w:val="009457CA"/>
    <w:rsid w:val="0097536B"/>
    <w:rsid w:val="009936B4"/>
    <w:rsid w:val="00996BCA"/>
    <w:rsid w:val="009C1E39"/>
    <w:rsid w:val="009E69DE"/>
    <w:rsid w:val="00A03206"/>
    <w:rsid w:val="00A1521C"/>
    <w:rsid w:val="00A152A8"/>
    <w:rsid w:val="00A36720"/>
    <w:rsid w:val="00A56494"/>
    <w:rsid w:val="00A71725"/>
    <w:rsid w:val="00A95870"/>
    <w:rsid w:val="00A96571"/>
    <w:rsid w:val="00AB002A"/>
    <w:rsid w:val="00AC3FE0"/>
    <w:rsid w:val="00AD02E0"/>
    <w:rsid w:val="00AD17E0"/>
    <w:rsid w:val="00AD5396"/>
    <w:rsid w:val="00AE09EB"/>
    <w:rsid w:val="00AF49FF"/>
    <w:rsid w:val="00AF5684"/>
    <w:rsid w:val="00AF5AFB"/>
    <w:rsid w:val="00B04B25"/>
    <w:rsid w:val="00B14DA1"/>
    <w:rsid w:val="00B27103"/>
    <w:rsid w:val="00B303D9"/>
    <w:rsid w:val="00B30C6D"/>
    <w:rsid w:val="00B5668F"/>
    <w:rsid w:val="00B77945"/>
    <w:rsid w:val="00B908F4"/>
    <w:rsid w:val="00BA4B6F"/>
    <w:rsid w:val="00BA7F7B"/>
    <w:rsid w:val="00BD5AB6"/>
    <w:rsid w:val="00C0437B"/>
    <w:rsid w:val="00C156E4"/>
    <w:rsid w:val="00C46647"/>
    <w:rsid w:val="00C6111F"/>
    <w:rsid w:val="00C62E8A"/>
    <w:rsid w:val="00C635A5"/>
    <w:rsid w:val="00C73ADE"/>
    <w:rsid w:val="00C818A2"/>
    <w:rsid w:val="00C861B8"/>
    <w:rsid w:val="00C863F3"/>
    <w:rsid w:val="00C954E5"/>
    <w:rsid w:val="00CA42CB"/>
    <w:rsid w:val="00CA4B8F"/>
    <w:rsid w:val="00CA56A2"/>
    <w:rsid w:val="00CD20F8"/>
    <w:rsid w:val="00CE0415"/>
    <w:rsid w:val="00D03F02"/>
    <w:rsid w:val="00D1035B"/>
    <w:rsid w:val="00D1392D"/>
    <w:rsid w:val="00D14476"/>
    <w:rsid w:val="00D20FD0"/>
    <w:rsid w:val="00D31DD0"/>
    <w:rsid w:val="00D45F69"/>
    <w:rsid w:val="00D55B1A"/>
    <w:rsid w:val="00D61D95"/>
    <w:rsid w:val="00D6440A"/>
    <w:rsid w:val="00D6714B"/>
    <w:rsid w:val="00D71681"/>
    <w:rsid w:val="00D94596"/>
    <w:rsid w:val="00DC5063"/>
    <w:rsid w:val="00DC57AA"/>
    <w:rsid w:val="00DD3E63"/>
    <w:rsid w:val="00DD4DCF"/>
    <w:rsid w:val="00DF3074"/>
    <w:rsid w:val="00DF6D0D"/>
    <w:rsid w:val="00E304C1"/>
    <w:rsid w:val="00E31F70"/>
    <w:rsid w:val="00E518BE"/>
    <w:rsid w:val="00E831A7"/>
    <w:rsid w:val="00ED6012"/>
    <w:rsid w:val="00EE1895"/>
    <w:rsid w:val="00EE3B1F"/>
    <w:rsid w:val="00EF0FB8"/>
    <w:rsid w:val="00EF100B"/>
    <w:rsid w:val="00EF5590"/>
    <w:rsid w:val="00F31D37"/>
    <w:rsid w:val="00F32A98"/>
    <w:rsid w:val="00F36346"/>
    <w:rsid w:val="00F3793A"/>
    <w:rsid w:val="00F571A5"/>
    <w:rsid w:val="00F745C2"/>
    <w:rsid w:val="00FD21D7"/>
    <w:rsid w:val="00FD252B"/>
    <w:rsid w:val="00FE12CF"/>
    <w:rsid w:val="00FE473B"/>
    <w:rsid w:val="00FE575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5F6714-4C95-4EBE-855B-9F9EFAF40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17E0"/>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DF6D0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DF6D0D"/>
    <w:rPr>
      <w:rFonts w:ascii="Segoe UI" w:hAnsi="Segoe UI" w:cs="Segoe UI"/>
      <w:sz w:val="18"/>
      <w:szCs w:val="18"/>
    </w:rPr>
  </w:style>
  <w:style w:type="paragraph" w:styleId="Prrafodelista">
    <w:name w:val="List Paragraph"/>
    <w:basedOn w:val="Normal"/>
    <w:uiPriority w:val="34"/>
    <w:qFormat/>
    <w:rsid w:val="00DD4DCF"/>
    <w:pPr>
      <w:ind w:left="720"/>
      <w:contextualSpacing/>
    </w:pPr>
  </w:style>
  <w:style w:type="paragraph" w:styleId="Textoindependiente2">
    <w:name w:val="Body Text 2"/>
    <w:basedOn w:val="Normal"/>
    <w:link w:val="Textoindependiente2Car"/>
    <w:semiHidden/>
    <w:rsid w:val="00933681"/>
    <w:pPr>
      <w:spacing w:after="0" w:line="240" w:lineRule="auto"/>
    </w:pPr>
    <w:rPr>
      <w:rFonts w:ascii="Arial" w:eastAsia="Times New Roman" w:hAnsi="Arial" w:cs="Times New Roman"/>
      <w:b/>
      <w:bCs/>
      <w:sz w:val="28"/>
      <w:szCs w:val="20"/>
      <w:lang w:val="es-ES" w:eastAsia="es-ES"/>
    </w:rPr>
  </w:style>
  <w:style w:type="character" w:customStyle="1" w:styleId="Textoindependiente2Car">
    <w:name w:val="Texto independiente 2 Car"/>
    <w:basedOn w:val="Fuentedeprrafopredeter"/>
    <w:link w:val="Textoindependiente2"/>
    <w:semiHidden/>
    <w:rsid w:val="00933681"/>
    <w:rPr>
      <w:rFonts w:ascii="Arial" w:eastAsia="Times New Roman" w:hAnsi="Arial" w:cs="Times New Roman"/>
      <w:b/>
      <w:bCs/>
      <w:sz w:val="28"/>
      <w:szCs w:val="20"/>
      <w:lang w:val="es-ES" w:eastAsia="es-ES"/>
    </w:rPr>
  </w:style>
  <w:style w:type="character" w:styleId="Ttulodellibro">
    <w:name w:val="Book Title"/>
    <w:basedOn w:val="Fuentedeprrafopredeter"/>
    <w:uiPriority w:val="33"/>
    <w:qFormat/>
    <w:rsid w:val="00EF5590"/>
    <w:rPr>
      <w:b/>
      <w:bCs/>
      <w:i/>
      <w:iCs/>
      <w:spacing w:val="5"/>
    </w:rPr>
  </w:style>
  <w:style w:type="paragraph" w:styleId="Textoindependiente">
    <w:name w:val="Body Text"/>
    <w:basedOn w:val="Normal"/>
    <w:link w:val="TextoindependienteCar"/>
    <w:uiPriority w:val="99"/>
    <w:semiHidden/>
    <w:unhideWhenUsed/>
    <w:rsid w:val="00AC3FE0"/>
    <w:pPr>
      <w:spacing w:after="120"/>
    </w:pPr>
  </w:style>
  <w:style w:type="character" w:customStyle="1" w:styleId="TextoindependienteCar">
    <w:name w:val="Texto independiente Car"/>
    <w:basedOn w:val="Fuentedeprrafopredeter"/>
    <w:link w:val="Textoindependiente"/>
    <w:uiPriority w:val="99"/>
    <w:semiHidden/>
    <w:rsid w:val="00AC3FE0"/>
  </w:style>
  <w:style w:type="paragraph" w:styleId="NormalWeb">
    <w:name w:val="Normal (Web)"/>
    <w:basedOn w:val="Normal"/>
    <w:uiPriority w:val="99"/>
    <w:unhideWhenUsed/>
    <w:rsid w:val="00EE3B1F"/>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styleId="Textoennegrita">
    <w:name w:val="Strong"/>
    <w:basedOn w:val="Fuentedeprrafopredeter"/>
    <w:uiPriority w:val="22"/>
    <w:qFormat/>
    <w:rsid w:val="00EE3B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CDE15A03-71CC-4CEB-8D3A-724AD861BA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951</Words>
  <Characters>5234</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mcros</dc:creator>
  <cp:keywords/>
  <dc:description/>
  <cp:lastModifiedBy>frodriguez</cp:lastModifiedBy>
  <cp:revision>4</cp:revision>
  <cp:lastPrinted>2021-09-09T12:49:00Z</cp:lastPrinted>
  <dcterms:created xsi:type="dcterms:W3CDTF">2021-09-09T12:51:00Z</dcterms:created>
  <dcterms:modified xsi:type="dcterms:W3CDTF">2021-09-09T13:27:00Z</dcterms:modified>
</cp:coreProperties>
</file>