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C596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1921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0415C" w:rsidRPr="0000415C" w:rsidRDefault="008C40E2" w:rsidP="008C3512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00415C" w:rsidRPr="0000415C">
        <w:rPr>
          <w:rFonts w:ascii="Courier New" w:hAnsi="Courier New" w:cs="Courier New"/>
          <w:sz w:val="24"/>
          <w:szCs w:val="24"/>
        </w:rPr>
        <w:t>El Expediente N°1060/21 – iniciado por Medina Micaela Anahí – Solicita Eximición de deuda - Traslado y estadía de moto vehículo; y</w:t>
      </w:r>
    </w:p>
    <w:p w:rsidR="00F77519" w:rsidRPr="0000415C" w:rsidRDefault="00F77519" w:rsidP="003E6FE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0C65" w:rsidRPr="001F217C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0415C" w:rsidRPr="008C3512" w:rsidRDefault="00657C44" w:rsidP="008C351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0415C">
        <w:rPr>
          <w:rFonts w:ascii="Courier New" w:hAnsi="Courier New" w:cs="Courier New"/>
          <w:sz w:val="24"/>
          <w:szCs w:val="24"/>
        </w:rPr>
        <w:t>Que</w:t>
      </w:r>
      <w:r w:rsidR="0000415C" w:rsidRPr="0000415C">
        <w:rPr>
          <w:rFonts w:ascii="Courier New" w:hAnsi="Courier New" w:cs="Courier New"/>
          <w:sz w:val="24"/>
          <w:szCs w:val="24"/>
        </w:rPr>
        <w:t xml:space="preserve"> solicita la Eximición de la deuda de traslado y estadía de moto vehículo Marca HONDA WAVE Dominio 393CJG;</w:t>
      </w:r>
    </w:p>
    <w:p w:rsidR="002C0515" w:rsidRPr="008C3512" w:rsidRDefault="0000415C" w:rsidP="008C3512">
      <w:pPr>
        <w:spacing w:line="240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00415C">
        <w:rPr>
          <w:rFonts w:ascii="Courier New" w:hAnsi="Courier New" w:cs="Courier New"/>
          <w:sz w:val="24"/>
          <w:szCs w:val="24"/>
        </w:rPr>
        <w:t>Que los recursos económicos provienen de las transferencias informales y no está en condiciones de afrontar dicha erogación y que a la fecha es un monto imposibl</w:t>
      </w:r>
      <w:r>
        <w:rPr>
          <w:rFonts w:ascii="Courier New" w:hAnsi="Courier New" w:cs="Courier New"/>
          <w:sz w:val="24"/>
          <w:szCs w:val="24"/>
        </w:rPr>
        <w:t>e de pagar por quien subscribe;</w:t>
      </w:r>
    </w:p>
    <w:p w:rsidR="009248F0" w:rsidRPr="00F77519" w:rsidRDefault="00EF5590" w:rsidP="008C351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F77519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F77519">
        <w:rPr>
          <w:rFonts w:ascii="Courier New" w:hAnsi="Courier New" w:cs="Courier New"/>
          <w:sz w:val="24"/>
          <w:szCs w:val="24"/>
        </w:rPr>
        <w:t>ón de Hacienda</w:t>
      </w:r>
      <w:r w:rsidRPr="00F77519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E04FCC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77519" w:rsidRPr="008C3512" w:rsidRDefault="00AD0A51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C3512" w:rsidRPr="008C3512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8C3512" w:rsidRPr="008C3512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8C3512" w:rsidRPr="008C3512">
        <w:rPr>
          <w:rFonts w:ascii="Courier New" w:hAnsi="Courier New" w:cs="Courier New"/>
          <w:sz w:val="24"/>
          <w:szCs w:val="24"/>
        </w:rPr>
        <w:t xml:space="preserve"> marca Honda</w:t>
      </w:r>
      <w:r w:rsidR="008C3512" w:rsidRPr="008C3512">
        <w:rPr>
          <w:rFonts w:ascii="Courier New" w:hAnsi="Courier New" w:cs="Courier New"/>
          <w:sz w:val="24"/>
          <w:szCs w:val="24"/>
        </w:rPr>
        <w:t xml:space="preserve"> </w:t>
      </w:r>
      <w:r w:rsidR="008C3512" w:rsidRPr="008C3512">
        <w:rPr>
          <w:rFonts w:ascii="Courier New" w:hAnsi="Courier New" w:cs="Courier New"/>
          <w:sz w:val="24"/>
          <w:szCs w:val="24"/>
        </w:rPr>
        <w:t>Wave 393CJG</w:t>
      </w:r>
      <w:r w:rsidR="008C3512" w:rsidRPr="008C3512">
        <w:rPr>
          <w:rFonts w:ascii="Courier New" w:hAnsi="Courier New" w:cs="Courier New"/>
          <w:sz w:val="24"/>
          <w:szCs w:val="24"/>
        </w:rPr>
        <w:t>.-</w:t>
      </w:r>
    </w:p>
    <w:p w:rsidR="00AD17E0" w:rsidRPr="00AC3FE0" w:rsidRDefault="00584DE8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C051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C1E39"/>
    <w:rsid w:val="009E2677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0345575-BA32-42AF-A89C-89FC67D0F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2021-09-09T11:02:00Z</cp:lastPrinted>
  <dcterms:created xsi:type="dcterms:W3CDTF">2021-09-16T12:40:00Z</dcterms:created>
  <dcterms:modified xsi:type="dcterms:W3CDTF">2021-09-16T12:52:00Z</dcterms:modified>
</cp:coreProperties>
</file>