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E01B0E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E01B0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E01B0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E01B0E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1946</w:t>
      </w:r>
    </w:p>
    <w:p w:rsidR="000C0DBC" w:rsidRPr="00E01B0E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E01B0E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DD0C65" w:rsidRDefault="008C40E2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E01B0E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01B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01B0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814/2021 - iniciado por Parejas Noelia Angélica – Eximición Ingreso al Cementerio; y  </w:t>
      </w:r>
    </w:p>
    <w:p w:rsidR="00E01B0E" w:rsidRDefault="00E01B0E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E01B0E" w:rsidRDefault="00E01B0E" w:rsidP="003525EC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00883" w:rsidRDefault="00700F19" w:rsidP="00D00883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25E1">
        <w:rPr>
          <w:rFonts w:ascii="Courier New" w:hAnsi="Courier New" w:cs="Courier New"/>
          <w:sz w:val="24"/>
          <w:szCs w:val="24"/>
        </w:rPr>
        <w:t>Que</w:t>
      </w:r>
      <w:r w:rsidR="00D00883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D00883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D00883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D00883">
        <w:rPr>
          <w:rFonts w:ascii="Courier New" w:eastAsia="Arial Unicode MS" w:hAnsi="Courier New" w:cs="Courier New"/>
          <w:sz w:val="24"/>
          <w:szCs w:val="24"/>
        </w:rPr>
        <w:t>s mortales de Miranda Marina Sofía  fallecida</w:t>
      </w:r>
      <w:r w:rsidR="00D00883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D00883">
        <w:rPr>
          <w:rFonts w:ascii="Courier New" w:eastAsia="Arial Unicode MS" w:hAnsi="Courier New" w:cs="Courier New"/>
          <w:sz w:val="24"/>
          <w:szCs w:val="24"/>
        </w:rPr>
        <w:t xml:space="preserve"> 04 de junio de 2021</w:t>
      </w:r>
      <w:r w:rsidR="00D00883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D00883" w:rsidRDefault="00D00883" w:rsidP="00D00883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00883" w:rsidRDefault="00D00883" w:rsidP="00D0088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Secretaria de Salud, Desarrollo y Equidad expresa que  se trata de un grupo familiar  ensamblado con jefatura masculina;</w:t>
      </w:r>
    </w:p>
    <w:p w:rsidR="00D00883" w:rsidRDefault="00D00883" w:rsidP="00D0088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3525EC" w:rsidRDefault="00D00883" w:rsidP="00D0088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los ingresos económicos provienen de la transferencia formal de Estado (AUH) siendo estos de carácter único e insuficiente para la reproducción cotidiana de su existencia,</w:t>
      </w:r>
    </w:p>
    <w:p w:rsidR="00D00883" w:rsidRPr="00D00883" w:rsidRDefault="00D00883" w:rsidP="00D00883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E6FE1" w:rsidRPr="00091564" w:rsidRDefault="00EF5590" w:rsidP="00D0088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09156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091564">
        <w:rPr>
          <w:rFonts w:ascii="Courier New" w:hAnsi="Courier New" w:cs="Courier New"/>
          <w:sz w:val="24"/>
          <w:szCs w:val="24"/>
        </w:rPr>
        <w:t>ón de Hacienda</w:t>
      </w:r>
      <w:r w:rsidRPr="0009156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0088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</w:t>
      </w:r>
      <w:r w:rsidR="00700F19" w:rsidRPr="0009156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E76244" w:rsidRDefault="003E6FE1" w:rsidP="00D0088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B668BB" w:rsidRDefault="003E499F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525E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3E499F" w:rsidRPr="004825E1" w:rsidRDefault="00AD0A51" w:rsidP="002924D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924D1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2924D1" w:rsidRPr="009E4270">
        <w:rPr>
          <w:rFonts w:ascii="Courier New" w:eastAsia="Arial Unicode MS" w:hAnsi="Courier New" w:cs="Courier New"/>
          <w:sz w:val="24"/>
          <w:szCs w:val="24"/>
        </w:rPr>
        <w:t>pago de los Derechos de Introducción y Apertura de Fosa  Cuenta Municipal Identifi</w:t>
      </w:r>
      <w:r w:rsidR="002924D1">
        <w:rPr>
          <w:rFonts w:ascii="Courier New" w:eastAsia="Arial Unicode MS" w:hAnsi="Courier New" w:cs="Courier New"/>
          <w:sz w:val="24"/>
          <w:szCs w:val="24"/>
        </w:rPr>
        <w:t xml:space="preserve">cación </w:t>
      </w:r>
      <w:r w:rsidR="00D00883">
        <w:rPr>
          <w:rFonts w:ascii="Courier New" w:eastAsia="Arial Unicode MS" w:hAnsi="Courier New" w:cs="Courier New"/>
          <w:sz w:val="24"/>
          <w:szCs w:val="24"/>
        </w:rPr>
        <w:t xml:space="preserve">Z027 </w:t>
      </w:r>
      <w:r w:rsidR="00D00883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 mortales d</w:t>
      </w:r>
      <w:r w:rsidR="00D00883">
        <w:rPr>
          <w:rFonts w:ascii="Courier New" w:eastAsia="Arial Unicode MS" w:hAnsi="Courier New" w:cs="Courier New"/>
          <w:sz w:val="24"/>
          <w:szCs w:val="24"/>
        </w:rPr>
        <w:t xml:space="preserve">e Miranda Marina </w:t>
      </w:r>
      <w:r w:rsidR="00D00883">
        <w:rPr>
          <w:rFonts w:ascii="Courier New" w:eastAsia="Arial Unicode MS" w:hAnsi="Courier New" w:cs="Courier New"/>
          <w:sz w:val="24"/>
          <w:szCs w:val="24"/>
        </w:rPr>
        <w:t>Sofía.-</w:t>
      </w:r>
    </w:p>
    <w:p w:rsidR="007F5101" w:rsidRDefault="007F5101" w:rsidP="003E499F">
      <w:pPr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7F5101" w:rsidRDefault="007F5101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F5101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E499F" w:rsidRDefault="003E499F" w:rsidP="003E499F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7F5101" w:rsidRPr="007F5101" w:rsidRDefault="007F5101" w:rsidP="003E499F">
      <w:pPr>
        <w:ind w:left="709" w:hanging="709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...///2.-</w:t>
      </w: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Start w:id="0" w:name="_GoBack"/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B1FF6E3-3790-4C04-92BF-30D45FE11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2021-09-30T11:37:00Z</cp:lastPrinted>
  <dcterms:created xsi:type="dcterms:W3CDTF">2021-10-07T10:39:00Z</dcterms:created>
  <dcterms:modified xsi:type="dcterms:W3CDTF">2021-10-07T10:42:00Z</dcterms:modified>
</cp:coreProperties>
</file>