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0452F6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0452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672A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1948</w:t>
      </w:r>
      <w:bookmarkStart w:id="0" w:name="_GoBack"/>
      <w:bookmarkEnd w:id="0"/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672A3" w:rsidRDefault="008C40E2" w:rsidP="00A672A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01B0E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01B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01B0E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A672A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1051/2021 iniciado por Benítez Iris Judith Micaela – Eximición Tasa </w:t>
      </w:r>
      <w:r w:rsidR="00A672A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672A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452F6" w:rsidRDefault="000452F6" w:rsidP="000452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01B0E" w:rsidRPr="00A672A3" w:rsidRDefault="00E01B0E" w:rsidP="00A672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3525E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3525E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672A3" w:rsidRPr="00A672A3" w:rsidRDefault="00700F19" w:rsidP="00A672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72A3">
        <w:rPr>
          <w:rFonts w:ascii="Courier New" w:hAnsi="Courier New" w:cs="Courier New"/>
          <w:sz w:val="24"/>
          <w:szCs w:val="24"/>
        </w:rPr>
        <w:t>Que</w:t>
      </w:r>
      <w:r w:rsidR="005A275F" w:rsidRPr="00A672A3">
        <w:rPr>
          <w:rFonts w:ascii="Courier New" w:hAnsi="Courier New" w:cs="Courier New"/>
          <w:sz w:val="24"/>
          <w:szCs w:val="24"/>
        </w:rPr>
        <w:t xml:space="preserve"> </w:t>
      </w:r>
      <w:r w:rsidR="00A672A3" w:rsidRPr="00A672A3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00027766</w:t>
      </w:r>
      <w:r w:rsidR="00A672A3" w:rsidRPr="00A672A3">
        <w:rPr>
          <w:rFonts w:ascii="Courier New" w:hAnsi="Courier New" w:cs="Courier New"/>
          <w:sz w:val="24"/>
          <w:szCs w:val="24"/>
        </w:rPr>
        <w:t>;</w:t>
      </w:r>
    </w:p>
    <w:p w:rsidR="00A672A3" w:rsidRPr="00A672A3" w:rsidRDefault="00A672A3" w:rsidP="00A672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A275F" w:rsidRDefault="00A672A3" w:rsidP="00A672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672A3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monoparental cuyos ingresos provienen de la transferencia formal del Estado siendo estos únicos y escasos para la subsistencia;</w:t>
      </w:r>
    </w:p>
    <w:p w:rsidR="00A672A3" w:rsidRPr="00A672A3" w:rsidRDefault="00A672A3" w:rsidP="00A672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A672A3" w:rsidRDefault="00EF5590" w:rsidP="00A672A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672A3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A672A3">
        <w:rPr>
          <w:rFonts w:ascii="Courier New" w:hAnsi="Courier New" w:cs="Courier New"/>
          <w:sz w:val="24"/>
          <w:szCs w:val="24"/>
        </w:rPr>
        <w:t>ón de Hacienda</w:t>
      </w:r>
      <w:r w:rsidRPr="00A672A3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00883" w:rsidRPr="00A672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06 de octubre</w:t>
      </w:r>
      <w:r w:rsidR="00700F19" w:rsidRPr="00A672A3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E6FE1" w:rsidRPr="00A672A3" w:rsidRDefault="003E6FE1" w:rsidP="00A672A3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499F" w:rsidRPr="00A672A3" w:rsidRDefault="003E499F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A672A3" w:rsidRDefault="003E6FE1" w:rsidP="00A672A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A672A3" w:rsidRDefault="00AD0A51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A672A3" w:rsidRPr="00700F19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A672A3">
        <w:rPr>
          <w:rFonts w:ascii="Courier New" w:eastAsia="Arial Unicode MS" w:hAnsi="Courier New" w:cs="Courier New"/>
          <w:sz w:val="24"/>
          <w:szCs w:val="24"/>
        </w:rPr>
        <w:t>Nº00027766</w:t>
      </w:r>
      <w:r w:rsidR="00A672A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672A3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672A3" w:rsidRDefault="00A672A3" w:rsidP="00A672A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672A3" w:rsidRDefault="00A672A3" w:rsidP="00A672A3">
      <w:pPr>
        <w:spacing w:before="100" w:beforeAutospacing="1" w:after="0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F5101" w:rsidRPr="007F5101" w:rsidRDefault="007F5101" w:rsidP="00A672A3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D17E0" w:rsidRPr="00AC3FE0" w:rsidRDefault="00584DE8" w:rsidP="00D00883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3E499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D00883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334A"/>
    <w:rsid w:val="000B517E"/>
    <w:rsid w:val="000B5D16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A275F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C2CB1DD8-0E13-460A-BEE0-3841C6DE5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2021-09-30T11:37:00Z</cp:lastPrinted>
  <dcterms:created xsi:type="dcterms:W3CDTF">2021-10-07T10:54:00Z</dcterms:created>
  <dcterms:modified xsi:type="dcterms:W3CDTF">2021-10-07T10:54:00Z</dcterms:modified>
</cp:coreProperties>
</file>