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AC22C9">
        <w:rPr>
          <w:rFonts w:ascii="Courier New" w:eastAsia="Times New Roman" w:hAnsi="Courier New" w:cs="Times New Roman"/>
          <w:b/>
          <w:sz w:val="24"/>
          <w:szCs w:val="20"/>
          <w:u w:val="single"/>
          <w:lang w:eastAsia="es-AR"/>
        </w:rPr>
        <w:t>2004</w:t>
      </w:r>
      <w:bookmarkStart w:id="0" w:name="_GoBack"/>
      <w:bookmarkEnd w:id="0"/>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D53F38" w:rsidRDefault="008C40E2" w:rsidP="00D53F38">
      <w:pPr>
        <w:pStyle w:val="Textoindependiente2"/>
        <w:spacing w:line="276" w:lineRule="auto"/>
        <w:ind w:left="644" w:hanging="644"/>
        <w:jc w:val="both"/>
        <w:rPr>
          <w:rFonts w:ascii="Courier New" w:hAnsi="Courier New" w:cs="Courier New"/>
          <w:b w:val="0"/>
          <w:sz w:val="24"/>
          <w:szCs w:val="24"/>
        </w:rPr>
      </w:pPr>
      <w:r w:rsidRPr="00EA068F">
        <w:rPr>
          <w:rFonts w:ascii="Courier New" w:hAnsi="Courier New"/>
          <w:color w:val="000000"/>
          <w:sz w:val="24"/>
          <w:lang w:val="es-AR"/>
        </w:rPr>
        <w:t>Visto</w:t>
      </w:r>
      <w:r w:rsidR="00881C6C" w:rsidRPr="00EA068F">
        <w:rPr>
          <w:rFonts w:ascii="Courier New" w:hAnsi="Courier New" w:cs="Courier New"/>
          <w:color w:val="000000"/>
          <w:sz w:val="24"/>
          <w:szCs w:val="24"/>
          <w:lang w:val="es-AR"/>
        </w:rPr>
        <w:t>:</w:t>
      </w:r>
      <w:r w:rsidR="00454B02" w:rsidRPr="00EA068F">
        <w:rPr>
          <w:rFonts w:ascii="Courier New" w:hAnsi="Courier New" w:cs="Courier New"/>
          <w:b w:val="0"/>
          <w:sz w:val="24"/>
          <w:szCs w:val="24"/>
          <w:lang w:val="es-AR"/>
        </w:rPr>
        <w:t xml:space="preserve"> </w:t>
      </w:r>
      <w:r w:rsidR="00D53F38">
        <w:rPr>
          <w:rFonts w:ascii="Courier New" w:hAnsi="Courier New" w:cs="Courier New"/>
          <w:b w:val="0"/>
          <w:sz w:val="24"/>
          <w:szCs w:val="24"/>
          <w:lang w:val="es-ES_tradnl"/>
        </w:rPr>
        <w:t xml:space="preserve">El expediente Nº 2023/2016 iniciado por López David Ariel – Eximición Tasa </w:t>
      </w:r>
      <w:r w:rsidR="00C07FD8">
        <w:rPr>
          <w:rFonts w:ascii="Courier New" w:hAnsi="Courier New" w:cs="Courier New"/>
          <w:b w:val="0"/>
          <w:sz w:val="24"/>
          <w:szCs w:val="24"/>
          <w:lang w:val="es-ES_tradnl"/>
        </w:rPr>
        <w:t>a la P</w:t>
      </w:r>
      <w:r w:rsidR="00D53F38">
        <w:rPr>
          <w:rFonts w:ascii="Courier New" w:hAnsi="Courier New" w:cs="Courier New"/>
          <w:b w:val="0"/>
          <w:sz w:val="24"/>
          <w:szCs w:val="24"/>
          <w:lang w:val="es-ES_tradnl"/>
        </w:rPr>
        <w:t>ropiedad</w:t>
      </w:r>
      <w:r w:rsidR="00C07FD8">
        <w:rPr>
          <w:rFonts w:ascii="Courier New" w:hAnsi="Courier New" w:cs="Courier New"/>
          <w:b w:val="0"/>
          <w:sz w:val="24"/>
          <w:szCs w:val="24"/>
          <w:lang w:val="es-ES_tradnl"/>
        </w:rPr>
        <w:t xml:space="preserve"> y Tasa por Administración y Mantenimiento de C</w:t>
      </w:r>
      <w:r w:rsidR="00D53F38">
        <w:rPr>
          <w:rFonts w:ascii="Courier New" w:hAnsi="Courier New" w:cs="Courier New"/>
          <w:b w:val="0"/>
          <w:sz w:val="24"/>
          <w:szCs w:val="24"/>
          <w:lang w:val="es-ES_tradnl"/>
        </w:rPr>
        <w:t xml:space="preserve">ementerios; y  </w:t>
      </w:r>
    </w:p>
    <w:p w:rsidR="004E3381" w:rsidRPr="00EA068F" w:rsidRDefault="004E3381" w:rsidP="0036447F">
      <w:pPr>
        <w:pStyle w:val="Textoindependiente2"/>
        <w:jc w:val="both"/>
        <w:rPr>
          <w:rFonts w:ascii="Courier New" w:hAnsi="Courier New" w:cs="Courier New"/>
          <w:b w:val="0"/>
          <w:sz w:val="24"/>
          <w:szCs w:val="24"/>
          <w:lang w:val="es-AR"/>
        </w:rPr>
      </w:pPr>
    </w:p>
    <w:p w:rsidR="00AD17E0" w:rsidRDefault="00AD17E0" w:rsidP="00044AD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044AD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044AD9">
      <w:pPr>
        <w:spacing w:after="0" w:line="240" w:lineRule="auto"/>
        <w:rPr>
          <w:rFonts w:ascii="Courier New" w:eastAsia="Times New Roman" w:hAnsi="Courier New" w:cs="Times New Roman"/>
          <w:b/>
          <w:bCs/>
          <w:color w:val="000000"/>
          <w:sz w:val="24"/>
          <w:szCs w:val="20"/>
          <w:lang w:val="pt-BR" w:eastAsia="es-ES"/>
        </w:rPr>
      </w:pPr>
    </w:p>
    <w:p w:rsidR="00C07FD8" w:rsidRDefault="00700F19" w:rsidP="00C07FD8">
      <w:pPr>
        <w:pStyle w:val="Prrafodelista"/>
        <w:spacing w:line="240" w:lineRule="auto"/>
        <w:jc w:val="both"/>
        <w:rPr>
          <w:rFonts w:ascii="Courier New" w:eastAsia="Arial Unicode MS" w:hAnsi="Courier New" w:cs="Courier New"/>
          <w:sz w:val="24"/>
          <w:szCs w:val="24"/>
        </w:rPr>
      </w:pPr>
      <w:r w:rsidRPr="0036447F">
        <w:rPr>
          <w:rFonts w:ascii="Courier New" w:hAnsi="Courier New" w:cs="Courier New"/>
          <w:sz w:val="24"/>
          <w:szCs w:val="24"/>
        </w:rPr>
        <w:t>Que</w:t>
      </w:r>
      <w:r w:rsidR="00EA0BE8" w:rsidRPr="0036447F">
        <w:rPr>
          <w:rFonts w:ascii="Courier New" w:hAnsi="Courier New" w:cs="Courier New"/>
          <w:sz w:val="24"/>
          <w:szCs w:val="24"/>
        </w:rPr>
        <w:t xml:space="preserve"> </w:t>
      </w:r>
      <w:r w:rsidR="00C07FD8">
        <w:rPr>
          <w:rFonts w:ascii="Courier New" w:eastAsia="Arial Unicode MS" w:hAnsi="Courier New" w:cs="Courier New"/>
          <w:sz w:val="24"/>
          <w:szCs w:val="24"/>
        </w:rPr>
        <w:t xml:space="preserve">solicita la eximición de la Tasa por Servicios a la Propiedad Cuenta Municipal Nº 00018782 </w:t>
      </w:r>
      <w:r w:rsidR="00C07FD8">
        <w:rPr>
          <w:rFonts w:ascii="Courier New" w:hAnsi="Courier New" w:cs="Courier New"/>
          <w:sz w:val="24"/>
          <w:szCs w:val="24"/>
          <w:lang w:val="es-ES_tradnl"/>
        </w:rPr>
        <w:t>y Tasa por Administración y M</w:t>
      </w:r>
      <w:r w:rsidR="00C07FD8" w:rsidRPr="00C07FD8">
        <w:rPr>
          <w:rFonts w:ascii="Courier New" w:hAnsi="Courier New" w:cs="Courier New"/>
          <w:sz w:val="24"/>
          <w:szCs w:val="24"/>
          <w:lang w:val="es-ES_tradnl"/>
        </w:rPr>
        <w:t xml:space="preserve">antenimiento de </w:t>
      </w:r>
      <w:r w:rsidR="00C07FD8">
        <w:rPr>
          <w:rFonts w:ascii="Courier New" w:hAnsi="Courier New" w:cs="Courier New"/>
          <w:sz w:val="24"/>
          <w:szCs w:val="24"/>
          <w:lang w:val="es-ES_tradnl"/>
        </w:rPr>
        <w:t>C</w:t>
      </w:r>
      <w:r w:rsidR="00C07FD8" w:rsidRPr="00C07FD8">
        <w:rPr>
          <w:rFonts w:ascii="Courier New" w:hAnsi="Courier New" w:cs="Courier New"/>
          <w:sz w:val="24"/>
          <w:szCs w:val="24"/>
          <w:lang w:val="es-ES_tradnl"/>
        </w:rPr>
        <w:t>ementerios</w:t>
      </w:r>
      <w:r w:rsidR="00C07FD8">
        <w:rPr>
          <w:rFonts w:ascii="Courier New" w:hAnsi="Courier New" w:cs="Courier New"/>
          <w:b/>
          <w:sz w:val="24"/>
          <w:szCs w:val="24"/>
          <w:lang w:val="es-ES_tradnl"/>
        </w:rPr>
        <w:t xml:space="preserve"> </w:t>
      </w:r>
      <w:r w:rsidR="00C07FD8">
        <w:rPr>
          <w:rFonts w:ascii="Courier New" w:eastAsia="Arial Unicode MS" w:hAnsi="Courier New" w:cs="Courier New"/>
          <w:sz w:val="24"/>
          <w:szCs w:val="24"/>
        </w:rPr>
        <w:t>Cuenta Municipal Nº 006546;</w:t>
      </w:r>
    </w:p>
    <w:p w:rsidR="00C07FD8" w:rsidRPr="001475F9" w:rsidRDefault="00C07FD8" w:rsidP="00C07FD8">
      <w:pPr>
        <w:pStyle w:val="Prrafodelista"/>
        <w:spacing w:line="240" w:lineRule="auto"/>
        <w:jc w:val="both"/>
        <w:rPr>
          <w:rFonts w:ascii="Courier New" w:eastAsia="Arial Unicode MS" w:hAnsi="Courier New" w:cs="Courier New"/>
          <w:sz w:val="24"/>
          <w:szCs w:val="24"/>
        </w:rPr>
      </w:pPr>
    </w:p>
    <w:p w:rsidR="00A01C3D" w:rsidRPr="00C07FD8" w:rsidRDefault="00C07FD8" w:rsidP="00C07FD8">
      <w:pPr>
        <w:pStyle w:val="Prrafodelista"/>
        <w:spacing w:line="240"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informe socio económico realizado por la Secretaria de Salud, Desarrollo y Equidad se trata de un grupo familiar de tipo extenso cuyos ingresos provienen de la transferencia formal del Estado así como también del trabajo en el mercado informal siendo estos recursos su único medio de subsistencia y sugiere otorgar el beneficio a este grupo familiar en condiciones de vulnerabilidad;</w:t>
      </w:r>
    </w:p>
    <w:p w:rsidR="0036447F" w:rsidRPr="0036447F" w:rsidRDefault="00CB2CD8" w:rsidP="00C07FD8">
      <w:pPr>
        <w:pStyle w:val="Prrafodelista"/>
        <w:spacing w:line="240" w:lineRule="auto"/>
        <w:jc w:val="both"/>
        <w:rPr>
          <w:rFonts w:ascii="Courier New" w:hAnsi="Courier New" w:cs="Courier New"/>
          <w:sz w:val="24"/>
          <w:szCs w:val="24"/>
        </w:rPr>
      </w:pPr>
      <w:r>
        <w:rPr>
          <w:rFonts w:ascii="Courier New" w:eastAsia="Arial Unicode MS" w:hAnsi="Courier New" w:cs="Courier New"/>
          <w:sz w:val="24"/>
          <w:szCs w:val="24"/>
        </w:rPr>
        <w:t xml:space="preserve"> </w:t>
      </w:r>
    </w:p>
    <w:p w:rsidR="00485DC8" w:rsidRDefault="00EF5590" w:rsidP="00C07FD8">
      <w:pPr>
        <w:pStyle w:val="Prrafodelista"/>
        <w:spacing w:line="240" w:lineRule="auto"/>
        <w:jc w:val="both"/>
        <w:rPr>
          <w:rStyle w:val="Ttulodellibro"/>
          <w:rFonts w:ascii="Courier New" w:hAnsi="Courier New" w:cs="Courier New"/>
          <w:b w:val="0"/>
          <w:bCs w:val="0"/>
          <w:i w:val="0"/>
          <w:iCs w:val="0"/>
          <w:spacing w:val="0"/>
          <w:sz w:val="24"/>
          <w:szCs w:val="24"/>
        </w:rPr>
      </w:pPr>
      <w:r w:rsidRPr="0036447F">
        <w:rPr>
          <w:rFonts w:ascii="Courier New" w:hAnsi="Courier New" w:cs="Courier New"/>
          <w:sz w:val="24"/>
          <w:szCs w:val="24"/>
        </w:rPr>
        <w:t>Que evaluado el expediente por la Comisi</w:t>
      </w:r>
      <w:r w:rsidR="000C0A6A" w:rsidRPr="0036447F">
        <w:rPr>
          <w:rFonts w:ascii="Courier New" w:hAnsi="Courier New" w:cs="Courier New"/>
          <w:sz w:val="24"/>
          <w:szCs w:val="24"/>
        </w:rPr>
        <w:t>ón de Hacienda</w:t>
      </w:r>
      <w:r w:rsidRPr="0036447F">
        <w:rPr>
          <w:rFonts w:ascii="Courier New" w:hAnsi="Courier New" w:cs="Courier New"/>
          <w:sz w:val="24"/>
          <w:szCs w:val="24"/>
        </w:rPr>
        <w:t xml:space="preserve">, emite despacho favorable, aprobado por unanimidad en Sesión Ordinaria del día </w:t>
      </w:r>
      <w:r w:rsidR="00EA068F" w:rsidRPr="0036447F">
        <w:rPr>
          <w:rStyle w:val="Ttulodellibro"/>
          <w:rFonts w:ascii="Courier New" w:hAnsi="Courier New" w:cs="Courier New"/>
          <w:b w:val="0"/>
          <w:bCs w:val="0"/>
          <w:i w:val="0"/>
          <w:iCs w:val="0"/>
          <w:spacing w:val="0"/>
          <w:sz w:val="24"/>
          <w:szCs w:val="24"/>
        </w:rPr>
        <w:t>17</w:t>
      </w:r>
      <w:r w:rsidR="00AC2B4F" w:rsidRPr="0036447F">
        <w:rPr>
          <w:rStyle w:val="Ttulodellibro"/>
          <w:rFonts w:ascii="Courier New" w:hAnsi="Courier New" w:cs="Courier New"/>
          <w:b w:val="0"/>
          <w:bCs w:val="0"/>
          <w:i w:val="0"/>
          <w:iCs w:val="0"/>
          <w:spacing w:val="0"/>
          <w:sz w:val="24"/>
          <w:szCs w:val="24"/>
        </w:rPr>
        <w:t xml:space="preserve"> de noviembre</w:t>
      </w:r>
      <w:r w:rsidR="00700F19" w:rsidRPr="0036447F">
        <w:rPr>
          <w:rStyle w:val="Ttulodellibro"/>
          <w:rFonts w:ascii="Courier New" w:hAnsi="Courier New" w:cs="Courier New"/>
          <w:b w:val="0"/>
          <w:bCs w:val="0"/>
          <w:i w:val="0"/>
          <w:iCs w:val="0"/>
          <w:spacing w:val="0"/>
          <w:sz w:val="24"/>
          <w:szCs w:val="24"/>
        </w:rPr>
        <w:t xml:space="preserve"> de 2021.</w:t>
      </w:r>
    </w:p>
    <w:p w:rsidR="00BB6742" w:rsidRDefault="00BB6742" w:rsidP="0036447F">
      <w:pPr>
        <w:pStyle w:val="Prrafodelista"/>
        <w:spacing w:line="240" w:lineRule="auto"/>
        <w:jc w:val="both"/>
        <w:rPr>
          <w:rStyle w:val="Ttulodellibro"/>
          <w:rFonts w:ascii="Courier New" w:hAnsi="Courier New" w:cs="Courier New"/>
          <w:b w:val="0"/>
          <w:bCs w:val="0"/>
          <w:i w:val="0"/>
          <w:iCs w:val="0"/>
          <w:spacing w:val="0"/>
          <w:sz w:val="24"/>
          <w:szCs w:val="24"/>
        </w:rPr>
      </w:pPr>
    </w:p>
    <w:p w:rsidR="0036447F" w:rsidRPr="00044AD9" w:rsidRDefault="0036447F" w:rsidP="0036447F">
      <w:pPr>
        <w:pStyle w:val="Prrafodelista"/>
        <w:spacing w:line="240" w:lineRule="auto"/>
        <w:jc w:val="both"/>
        <w:rPr>
          <w:rStyle w:val="Ttulodellibro"/>
          <w:rFonts w:ascii="Courier New" w:hAnsi="Courier New" w:cs="Courier New"/>
          <w:b w:val="0"/>
          <w:bCs w:val="0"/>
          <w:i w:val="0"/>
          <w:iCs w:val="0"/>
          <w:spacing w:val="0"/>
          <w:sz w:val="24"/>
          <w:szCs w:val="24"/>
        </w:rPr>
      </w:pPr>
    </w:p>
    <w:p w:rsidR="00485DC8" w:rsidRDefault="00485DC8" w:rsidP="00044AD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44A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44A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044AD9">
      <w:pPr>
        <w:spacing w:after="0" w:line="240" w:lineRule="auto"/>
        <w:rPr>
          <w:rFonts w:ascii="Courier New" w:hAnsi="Courier New" w:cs="Courier New"/>
          <w:sz w:val="24"/>
          <w:szCs w:val="24"/>
          <w:lang w:val="es-MX"/>
        </w:rPr>
      </w:pPr>
    </w:p>
    <w:p w:rsidR="00CB2CD8" w:rsidRDefault="00AD0A51" w:rsidP="00CB2CD8">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Pr="00C46647">
        <w:rPr>
          <w:rFonts w:ascii="Courier New" w:eastAsia="Arial Unicode MS" w:hAnsi="Courier New" w:cs="Courier New"/>
          <w:b/>
          <w:sz w:val="24"/>
          <w:szCs w:val="24"/>
        </w:rPr>
        <w:t>EXIMIR</w:t>
      </w:r>
      <w:r w:rsidRPr="00C46647">
        <w:rPr>
          <w:rFonts w:ascii="Courier New" w:eastAsia="Arial Unicode MS" w:hAnsi="Courier New" w:cs="Courier New"/>
          <w:sz w:val="24"/>
          <w:szCs w:val="24"/>
        </w:rPr>
        <w:t xml:space="preserve"> </w:t>
      </w:r>
      <w:r w:rsidR="00CB2CD8">
        <w:rPr>
          <w:rFonts w:ascii="Courier New" w:eastAsia="Arial Unicode MS" w:hAnsi="Courier New" w:cs="Courier New"/>
          <w:sz w:val="24"/>
          <w:szCs w:val="24"/>
        </w:rPr>
        <w:t xml:space="preserve">el CIEN POR CIENTO (100%) el pago  de la deuda en concepto de Tasa por Servicio a la Propiedad </w:t>
      </w:r>
      <w:r w:rsidR="00CB2CD8" w:rsidRPr="00CB2CD8">
        <w:rPr>
          <w:rFonts w:ascii="Courier New" w:eastAsia="Arial Unicode MS" w:hAnsi="Courier New" w:cs="Courier New"/>
          <w:sz w:val="24"/>
          <w:szCs w:val="24"/>
        </w:rPr>
        <w:t>Cuenta Municipal Nº</w:t>
      </w:r>
      <w:r w:rsidR="00CB2CD8">
        <w:rPr>
          <w:rFonts w:ascii="Courier New" w:eastAsia="Arial Unicode MS" w:hAnsi="Courier New" w:cs="Courier New"/>
          <w:b/>
          <w:sz w:val="24"/>
          <w:szCs w:val="24"/>
        </w:rPr>
        <w:t xml:space="preserve"> </w:t>
      </w:r>
      <w:r w:rsidR="00C07FD8">
        <w:rPr>
          <w:rFonts w:ascii="Courier New" w:eastAsia="Arial Unicode MS" w:hAnsi="Courier New" w:cs="Courier New"/>
          <w:sz w:val="24"/>
          <w:szCs w:val="24"/>
        </w:rPr>
        <w:t>00018782</w:t>
      </w:r>
      <w:r w:rsidR="00CB2CD8">
        <w:rPr>
          <w:rFonts w:ascii="Courier New" w:eastAsia="Arial Unicode MS" w:hAnsi="Courier New" w:cs="Courier New"/>
          <w:sz w:val="24"/>
          <w:szCs w:val="24"/>
        </w:rPr>
        <w:t xml:space="preserve"> hasta diciembre de 2021 inclusive.</w:t>
      </w:r>
    </w:p>
    <w:p w:rsidR="00BB6742" w:rsidRDefault="00BB6742" w:rsidP="00A01C3D">
      <w:pPr>
        <w:spacing w:before="100" w:beforeAutospacing="1" w:after="0"/>
        <w:jc w:val="both"/>
        <w:rPr>
          <w:rFonts w:ascii="Courier New" w:eastAsia="Arial Unicode MS" w:hAnsi="Courier New" w:cs="Courier New"/>
          <w:b/>
          <w:sz w:val="24"/>
          <w:szCs w:val="24"/>
        </w:rPr>
      </w:pPr>
    </w:p>
    <w:p w:rsidR="00BB6742" w:rsidRPr="00BB6742" w:rsidRDefault="00BB6742" w:rsidP="00BB6742">
      <w:pPr>
        <w:spacing w:before="100" w:beforeAutospacing="1" w:after="0" w:line="240" w:lineRule="auto"/>
        <w:ind w:left="709" w:hanging="709"/>
        <w:jc w:val="right"/>
        <w:rPr>
          <w:rFonts w:ascii="Courier New" w:eastAsia="Arial Unicode MS" w:hAnsi="Courier New" w:cs="Courier New"/>
          <w:sz w:val="24"/>
          <w:szCs w:val="24"/>
        </w:rPr>
      </w:pPr>
      <w:r w:rsidRPr="00BB6742">
        <w:rPr>
          <w:rFonts w:ascii="Courier New" w:eastAsia="Arial Unicode MS" w:hAnsi="Courier New" w:cs="Courier New"/>
          <w:sz w:val="24"/>
          <w:szCs w:val="24"/>
        </w:rPr>
        <w:t>...///</w:t>
      </w:r>
    </w:p>
    <w:p w:rsidR="00BB6742" w:rsidRDefault="00BB6742" w:rsidP="00BB6742">
      <w:pPr>
        <w:spacing w:before="100" w:beforeAutospacing="1" w:after="0" w:line="240" w:lineRule="auto"/>
        <w:ind w:left="709" w:hanging="709"/>
        <w:rPr>
          <w:rFonts w:ascii="Courier New" w:eastAsia="Arial Unicode MS" w:hAnsi="Courier New" w:cs="Courier New"/>
          <w:sz w:val="24"/>
          <w:szCs w:val="24"/>
        </w:rPr>
      </w:pPr>
      <w:r w:rsidRPr="00BB6742">
        <w:rPr>
          <w:rFonts w:ascii="Courier New" w:eastAsia="Arial Unicode MS" w:hAnsi="Courier New" w:cs="Courier New"/>
          <w:sz w:val="24"/>
          <w:szCs w:val="24"/>
        </w:rPr>
        <w:lastRenderedPageBreak/>
        <w:t>...///2.-</w:t>
      </w:r>
    </w:p>
    <w:p w:rsidR="00C07FD8" w:rsidRDefault="00C07FD8" w:rsidP="00C07FD8">
      <w:pPr>
        <w:spacing w:before="100" w:beforeAutospacing="1" w:after="0"/>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Art.2</w:t>
      </w:r>
      <w:r w:rsidRPr="009520A1">
        <w:rPr>
          <w:rFonts w:ascii="Courier New" w:hAnsi="Courier New" w:cs="Courier New"/>
          <w:b/>
          <w:sz w:val="24"/>
          <w:szCs w:val="24"/>
        </w:rPr>
        <w:t xml:space="preserve">: </w:t>
      </w:r>
      <w:r w:rsidRPr="00C46647">
        <w:rPr>
          <w:rFonts w:ascii="Courier New" w:eastAsia="Arial Unicode MS" w:hAnsi="Courier New" w:cs="Courier New"/>
          <w:b/>
          <w:sz w:val="24"/>
          <w:szCs w:val="24"/>
        </w:rPr>
        <w:t>EXIMIR</w:t>
      </w:r>
      <w:r w:rsidRPr="00C46647">
        <w:rPr>
          <w:rFonts w:ascii="Courier New" w:eastAsia="Arial Unicode MS" w:hAnsi="Courier New" w:cs="Courier New"/>
          <w:sz w:val="24"/>
          <w:szCs w:val="24"/>
        </w:rPr>
        <w:t xml:space="preserve"> </w:t>
      </w:r>
      <w:r>
        <w:rPr>
          <w:rFonts w:ascii="Courier New" w:eastAsia="Arial Unicode MS" w:hAnsi="Courier New" w:cs="Courier New"/>
          <w:sz w:val="24"/>
          <w:szCs w:val="24"/>
        </w:rPr>
        <w:t xml:space="preserve">el CIEN POR CIENTO (100%) el pago  de la deuda en concepto de </w:t>
      </w:r>
      <w:r>
        <w:rPr>
          <w:rFonts w:ascii="Courier New" w:hAnsi="Courier New" w:cs="Courier New"/>
          <w:sz w:val="24"/>
          <w:szCs w:val="24"/>
          <w:lang w:val="es-ES_tradnl"/>
        </w:rPr>
        <w:t>Tasa por Administración y Mantenimiento de C</w:t>
      </w:r>
      <w:r w:rsidRPr="00C07FD8">
        <w:rPr>
          <w:rFonts w:ascii="Courier New" w:hAnsi="Courier New" w:cs="Courier New"/>
          <w:sz w:val="24"/>
          <w:szCs w:val="24"/>
          <w:lang w:val="es-ES_tradnl"/>
        </w:rPr>
        <w:t xml:space="preserve">ementerios </w:t>
      </w:r>
      <w:r>
        <w:rPr>
          <w:rFonts w:ascii="Courier New" w:eastAsia="Arial Unicode MS" w:hAnsi="Courier New" w:cs="Courier New"/>
          <w:sz w:val="24"/>
          <w:szCs w:val="24"/>
        </w:rPr>
        <w:t>Cuenta Municipal Nº 006546 hasta diciembre</w:t>
      </w:r>
      <w:r w:rsidRPr="00C07FD8">
        <w:rPr>
          <w:rFonts w:ascii="Courier New" w:eastAsia="Arial Unicode MS" w:hAnsi="Courier New" w:cs="Courier New"/>
          <w:sz w:val="24"/>
          <w:szCs w:val="24"/>
        </w:rPr>
        <w:t xml:space="preserve"> </w:t>
      </w:r>
      <w:r>
        <w:rPr>
          <w:rFonts w:ascii="Courier New" w:eastAsia="Arial Unicode MS" w:hAnsi="Courier New" w:cs="Courier New"/>
          <w:sz w:val="24"/>
          <w:szCs w:val="24"/>
        </w:rPr>
        <w:t>de 2021 inclusive.-</w:t>
      </w:r>
    </w:p>
    <w:p w:rsidR="00AD17E0" w:rsidRPr="00AC3FE0" w:rsidRDefault="00584DE8" w:rsidP="00B536D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C07FD8">
        <w:rPr>
          <w:rFonts w:ascii="Courier New" w:eastAsia="Times New Roman" w:hAnsi="Courier New" w:cs="Courier New"/>
          <w:b/>
          <w:sz w:val="24"/>
          <w:szCs w:val="24"/>
          <w:u w:val="single"/>
          <w:lang w:val="es-ES" w:eastAsia="es-AR"/>
        </w:rPr>
        <w:t>rt.3</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044AD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44AD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EA068F">
        <w:rPr>
          <w:rFonts w:ascii="Courier New" w:eastAsia="Arial Unicode MS" w:hAnsi="Courier New" w:cs="ShelleyAllegroScript-Normal"/>
          <w:b/>
          <w:sz w:val="24"/>
          <w:szCs w:val="24"/>
          <w:lang w:val="es-ES"/>
        </w:rPr>
        <w:t xml:space="preserve"> DIECISIETE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3096"/>
    <w:rsid w:val="00125A50"/>
    <w:rsid w:val="00157F36"/>
    <w:rsid w:val="001665B6"/>
    <w:rsid w:val="0019690C"/>
    <w:rsid w:val="001C6A37"/>
    <w:rsid w:val="001D4A1C"/>
    <w:rsid w:val="001D72FB"/>
    <w:rsid w:val="001F0F77"/>
    <w:rsid w:val="001F217C"/>
    <w:rsid w:val="001F7572"/>
    <w:rsid w:val="002012CB"/>
    <w:rsid w:val="002029BD"/>
    <w:rsid w:val="00206928"/>
    <w:rsid w:val="00210BFA"/>
    <w:rsid w:val="00221406"/>
    <w:rsid w:val="00233382"/>
    <w:rsid w:val="00234088"/>
    <w:rsid w:val="0025326B"/>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4107"/>
    <w:rsid w:val="003A1337"/>
    <w:rsid w:val="003C3954"/>
    <w:rsid w:val="003D33A4"/>
    <w:rsid w:val="003E499F"/>
    <w:rsid w:val="003E6FE1"/>
    <w:rsid w:val="003F538F"/>
    <w:rsid w:val="003F5FA7"/>
    <w:rsid w:val="003F606C"/>
    <w:rsid w:val="004010F8"/>
    <w:rsid w:val="00403251"/>
    <w:rsid w:val="00414357"/>
    <w:rsid w:val="00415508"/>
    <w:rsid w:val="0044623A"/>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7FDB"/>
    <w:rsid w:val="00513EE3"/>
    <w:rsid w:val="00533513"/>
    <w:rsid w:val="0055556A"/>
    <w:rsid w:val="005561B5"/>
    <w:rsid w:val="00584DE8"/>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7181B"/>
    <w:rsid w:val="00881C6C"/>
    <w:rsid w:val="00881DF8"/>
    <w:rsid w:val="0089086F"/>
    <w:rsid w:val="00896A78"/>
    <w:rsid w:val="00897A1E"/>
    <w:rsid w:val="008B0D58"/>
    <w:rsid w:val="008C40E2"/>
    <w:rsid w:val="008C6338"/>
    <w:rsid w:val="008C6D9B"/>
    <w:rsid w:val="008E2F72"/>
    <w:rsid w:val="008E672E"/>
    <w:rsid w:val="008F7992"/>
    <w:rsid w:val="009011CD"/>
    <w:rsid w:val="009101C8"/>
    <w:rsid w:val="009135ED"/>
    <w:rsid w:val="009220C6"/>
    <w:rsid w:val="009248F0"/>
    <w:rsid w:val="00933681"/>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2C9"/>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AE800D61-148A-49A3-A999-968EE640D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262</Words>
  <Characters>1446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2021-11-18T13:58:00Z</cp:lastPrinted>
  <dcterms:created xsi:type="dcterms:W3CDTF">2021-11-18T14:00:00Z</dcterms:created>
  <dcterms:modified xsi:type="dcterms:W3CDTF">2021-11-18T14:21:00Z</dcterms:modified>
</cp:coreProperties>
</file>