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595AD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95A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95ADC" w:rsidRPr="00595A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2023</w:t>
      </w:r>
    </w:p>
    <w:p w:rsidR="000C0DBC" w:rsidRPr="00595AD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595AD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46A00" w:rsidRDefault="008C40E2" w:rsidP="00D46A0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46A0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D46A0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D46A0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595ADC">
        <w:rPr>
          <w:rFonts w:ascii="Courier New" w:hAnsi="Courier New" w:cs="Courier New"/>
          <w:b w:val="0"/>
          <w:sz w:val="24"/>
          <w:szCs w:val="24"/>
          <w:lang w:val="es-ES_tradnl"/>
        </w:rPr>
        <w:t>1205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>/20</w:t>
      </w:r>
      <w:r w:rsidR="00595ADC">
        <w:rPr>
          <w:rFonts w:ascii="Courier New" w:hAnsi="Courier New" w:cs="Courier New"/>
          <w:b w:val="0"/>
          <w:sz w:val="24"/>
          <w:szCs w:val="24"/>
          <w:lang w:val="es-ES_tradnl"/>
        </w:rPr>
        <w:t>17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iniciado por </w:t>
      </w:r>
      <w:proofErr w:type="spellStart"/>
      <w:r w:rsidR="00595ADC">
        <w:rPr>
          <w:rFonts w:ascii="Courier New" w:hAnsi="Courier New" w:cs="Courier New"/>
          <w:b w:val="0"/>
          <w:sz w:val="24"/>
          <w:szCs w:val="24"/>
          <w:lang w:val="es-ES_tradnl"/>
        </w:rPr>
        <w:t>Celiz</w:t>
      </w:r>
      <w:proofErr w:type="spellEnd"/>
      <w:r w:rsidR="00595A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Ramona </w:t>
      </w:r>
      <w:proofErr w:type="spellStart"/>
      <w:r w:rsidR="00595ADC">
        <w:rPr>
          <w:rFonts w:ascii="Courier New" w:hAnsi="Courier New" w:cs="Courier New"/>
          <w:b w:val="0"/>
          <w:sz w:val="24"/>
          <w:szCs w:val="24"/>
          <w:lang w:val="es-ES_tradnl"/>
        </w:rPr>
        <w:t>Haidee</w:t>
      </w:r>
      <w:proofErr w:type="spellEnd"/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64710C" w:rsidRPr="00D46A00" w:rsidRDefault="0064710C" w:rsidP="006471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CE6D40" w:rsidRPr="00D46A00" w:rsidRDefault="00CE6D40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76AC" w:rsidRDefault="00112573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8676A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595ADC">
        <w:rPr>
          <w:rFonts w:ascii="Courier New" w:eastAsia="Arial Unicode MS" w:hAnsi="Courier New" w:cs="Courier New"/>
          <w:sz w:val="24"/>
          <w:szCs w:val="24"/>
        </w:rPr>
        <w:t>dad Cuenta Municipal Nº 00026051</w:t>
      </w:r>
      <w:r w:rsidR="008676AC">
        <w:rPr>
          <w:rFonts w:ascii="Courier New" w:eastAsia="Arial Unicode MS" w:hAnsi="Courier New" w:cs="Courier New"/>
          <w:sz w:val="24"/>
          <w:szCs w:val="24"/>
        </w:rPr>
        <w:t>;</w:t>
      </w:r>
    </w:p>
    <w:p w:rsidR="008676AC" w:rsidRPr="001475F9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A00" w:rsidRDefault="008676AC" w:rsidP="00D46A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46A00">
        <w:rPr>
          <w:rFonts w:ascii="Courier New" w:eastAsia="Arial Unicode MS" w:hAnsi="Courier New" w:cs="Courier New"/>
          <w:sz w:val="24"/>
          <w:szCs w:val="24"/>
        </w:rPr>
        <w:t xml:space="preserve">según informe socio económico realizado por la Secretaria de Salud, Desarrollo y Equidad se trata de un </w:t>
      </w:r>
      <w:r w:rsidR="00595ADC">
        <w:rPr>
          <w:rFonts w:ascii="Courier New" w:eastAsia="Arial Unicode MS" w:hAnsi="Courier New" w:cs="Courier New"/>
          <w:sz w:val="24"/>
          <w:szCs w:val="24"/>
        </w:rPr>
        <w:t>grupo familiar extenso cuyos ingresos provienen de la transferencia formal del Estado y sugiere otorgar lo solicitado;</w:t>
      </w:r>
    </w:p>
    <w:p w:rsidR="00595ADC" w:rsidRPr="00D46A00" w:rsidRDefault="00595ADC" w:rsidP="00D46A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Pr="00CE6D40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>, emite despacho favorable, apr</w:t>
      </w:r>
      <w:r w:rsidR="0064710C">
        <w:rPr>
          <w:rFonts w:ascii="Courier New" w:hAnsi="Courier New" w:cs="Courier New"/>
          <w:sz w:val="24"/>
          <w:szCs w:val="24"/>
        </w:rPr>
        <w:t>obado por unanimidad en Sesión Extraordinaria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del día </w:t>
      </w:r>
      <w:r w:rsidR="0064710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4710C" w:rsidRDefault="0064710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 xml:space="preserve">edad Cuenta </w:t>
      </w:r>
      <w:r w:rsidR="00595ADC">
        <w:rPr>
          <w:rFonts w:ascii="Courier New" w:eastAsia="Arial Unicode MS" w:hAnsi="Courier New" w:cs="Courier New"/>
          <w:sz w:val="24"/>
          <w:szCs w:val="24"/>
        </w:rPr>
        <w:t>Municipal Nº00026051</w:t>
      </w:r>
      <w:bookmarkStart w:id="0" w:name="_GoBack"/>
      <w:bookmarkEnd w:id="0"/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64710C" w:rsidRDefault="0064710C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710C" w:rsidRDefault="0064710C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95ADC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EE3C749-6EA9-4FDA-9DED-35B78FF6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2021-12-09T10:54:00Z</cp:lastPrinted>
  <dcterms:created xsi:type="dcterms:W3CDTF">2021-12-09T10:59:00Z</dcterms:created>
  <dcterms:modified xsi:type="dcterms:W3CDTF">2021-12-09T10:59:00Z</dcterms:modified>
</cp:coreProperties>
</file>