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41D9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41D93" w:rsidRPr="00041D93" w:rsidRDefault="00F229D5" w:rsidP="00041D93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41D93" w:rsidRPr="00041D93">
        <w:rPr>
          <w:rFonts w:ascii="Courier New" w:hAnsi="Courier New" w:cs="Courier New"/>
          <w:sz w:val="24"/>
          <w:szCs w:val="24"/>
        </w:rPr>
        <w:t>La Nota elevada por el Departamento Ejecutivo – Ref.: Nota de la Agr</w:t>
      </w:r>
      <w:r w:rsidR="009D0CC1">
        <w:rPr>
          <w:rFonts w:ascii="Courier New" w:hAnsi="Courier New" w:cs="Courier New"/>
          <w:sz w:val="24"/>
          <w:szCs w:val="24"/>
        </w:rPr>
        <w:t xml:space="preserve">upación  de Bomberos Veteranos </w:t>
      </w:r>
      <w:r w:rsidR="00041D93" w:rsidRPr="00041D93">
        <w:rPr>
          <w:rFonts w:ascii="Courier New" w:hAnsi="Courier New" w:cs="Courier New"/>
          <w:sz w:val="24"/>
          <w:szCs w:val="24"/>
        </w:rPr>
        <w:t xml:space="preserve">de Alta Gracia Solicitando Trasladar el Monolito en Homenaje  y Memoria del Sargento 1º Luis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Millan</w:t>
      </w:r>
      <w:proofErr w:type="spellEnd"/>
      <w:r w:rsidR="00041D93" w:rsidRPr="00041D93">
        <w:rPr>
          <w:rFonts w:ascii="Courier New" w:hAnsi="Courier New" w:cs="Courier New"/>
          <w:sz w:val="24"/>
          <w:szCs w:val="24"/>
        </w:rPr>
        <w:t xml:space="preserve">; y </w:t>
      </w:r>
    </w:p>
    <w:p w:rsidR="00F229D5" w:rsidRPr="00925DF9" w:rsidRDefault="00F229D5" w:rsidP="00EE28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F1D37" w:rsidRDefault="00041D93" w:rsidP="00041D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41D9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041D93">
        <w:rPr>
          <w:rFonts w:ascii="Courier New" w:hAnsi="Courier New" w:cs="Courier New"/>
          <w:sz w:val="24"/>
          <w:szCs w:val="24"/>
        </w:rPr>
        <w:t xml:space="preserve">mediante nota  presentada al Ejecutivo Municipal  la Agrupación de Bomberos Veteranos de Alta Gracia  solicita trasladar el monolito del Sargento 1º Luis </w:t>
      </w:r>
      <w:proofErr w:type="spellStart"/>
      <w:proofErr w:type="gramStart"/>
      <w:r w:rsidRPr="00041D93">
        <w:rPr>
          <w:rFonts w:ascii="Courier New" w:hAnsi="Courier New" w:cs="Courier New"/>
          <w:sz w:val="24"/>
          <w:szCs w:val="24"/>
        </w:rPr>
        <w:t>Millan</w:t>
      </w:r>
      <w:proofErr w:type="spellEnd"/>
      <w:r w:rsidRPr="00041D93">
        <w:rPr>
          <w:rFonts w:ascii="Courier New" w:hAnsi="Courier New" w:cs="Courier New"/>
          <w:sz w:val="24"/>
          <w:szCs w:val="24"/>
        </w:rPr>
        <w:t xml:space="preserve"> ,</w:t>
      </w:r>
      <w:proofErr w:type="gramEnd"/>
      <w:r w:rsidRPr="00041D93">
        <w:rPr>
          <w:rFonts w:ascii="Courier New" w:hAnsi="Courier New" w:cs="Courier New"/>
          <w:sz w:val="24"/>
          <w:szCs w:val="24"/>
        </w:rPr>
        <w:t xml:space="preserve"> debido a que la propiedad fue vendida por sus familiares; </w:t>
      </w:r>
    </w:p>
    <w:p w:rsidR="00041D93" w:rsidRPr="00041D93" w:rsidRDefault="00041D93" w:rsidP="00041D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C10561" w:rsidRDefault="009D0CC1" w:rsidP="00C1056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 xml:space="preserve">Que evaluada la nota </w:t>
      </w:r>
      <w:r w:rsidR="00041D93">
        <w:rPr>
          <w:rFonts w:ascii="Courier New" w:hAnsi="Courier New" w:cs="Courier New"/>
          <w:sz w:val="24"/>
          <w:szCs w:val="24"/>
          <w:lang w:val="es-AR"/>
        </w:rPr>
        <w:t>por la Comisión de Cultura, Turismo y Deportes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, emite despacho favorable, aprobad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Pr="00041D93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041D93" w:rsidRPr="00041D93">
        <w:rPr>
          <w:rFonts w:ascii="Courier New" w:hAnsi="Courier New" w:cs="Courier New"/>
          <w:b/>
          <w:sz w:val="24"/>
          <w:szCs w:val="24"/>
        </w:rPr>
        <w:t>AUTORIZAR</w:t>
      </w:r>
      <w:r w:rsidR="00041D93" w:rsidRPr="00041D93">
        <w:rPr>
          <w:rFonts w:ascii="Courier New" w:hAnsi="Courier New" w:cs="Courier New"/>
          <w:sz w:val="24"/>
          <w:szCs w:val="24"/>
        </w:rPr>
        <w:t xml:space="preserve"> a la Agrupaci</w:t>
      </w:r>
      <w:r w:rsidR="009D0CC1">
        <w:rPr>
          <w:rFonts w:ascii="Courier New" w:hAnsi="Courier New" w:cs="Courier New"/>
          <w:sz w:val="24"/>
          <w:szCs w:val="24"/>
        </w:rPr>
        <w:t>ón de Bomberos Veteranos de Alta</w:t>
      </w:r>
      <w:r w:rsidR="00041D93" w:rsidRPr="00041D93">
        <w:rPr>
          <w:rFonts w:ascii="Courier New" w:hAnsi="Courier New" w:cs="Courier New"/>
          <w:sz w:val="24"/>
          <w:szCs w:val="24"/>
        </w:rPr>
        <w:t xml:space="preserve"> Gracia, a retirar el monolito en memoria del Sargento 1º Luis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Millan</w:t>
      </w:r>
      <w:proofErr w:type="spellEnd"/>
      <w:r w:rsidR="00041D93" w:rsidRPr="00041D93">
        <w:rPr>
          <w:rFonts w:ascii="Courier New" w:hAnsi="Courier New" w:cs="Courier New"/>
          <w:sz w:val="24"/>
          <w:szCs w:val="24"/>
        </w:rPr>
        <w:t xml:space="preserve">, ubicado en Calle Luis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Millan</w:t>
      </w:r>
      <w:proofErr w:type="spellEnd"/>
      <w:r w:rsidR="00041D93" w:rsidRPr="00041D93">
        <w:rPr>
          <w:rFonts w:ascii="Courier New" w:hAnsi="Courier New" w:cs="Courier New"/>
          <w:sz w:val="24"/>
          <w:szCs w:val="24"/>
        </w:rPr>
        <w:t xml:space="preserve"> y Bolivia y tenerlo en guarda hasta </w:t>
      </w:r>
      <w:r w:rsidR="009D0CC1">
        <w:rPr>
          <w:rFonts w:ascii="Courier New" w:hAnsi="Courier New" w:cs="Courier New"/>
          <w:sz w:val="24"/>
          <w:szCs w:val="24"/>
        </w:rPr>
        <w:t>el momento que sea trasladado a</w:t>
      </w:r>
      <w:r w:rsidR="00041D93" w:rsidRPr="00041D9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Bv</w:t>
      </w:r>
      <w:proofErr w:type="spellEnd"/>
      <w:r w:rsidR="00041D93" w:rsidRPr="00041D93">
        <w:rPr>
          <w:rFonts w:ascii="Courier New" w:hAnsi="Courier New" w:cs="Courier New"/>
          <w:sz w:val="24"/>
          <w:szCs w:val="24"/>
        </w:rPr>
        <w:t>. Raúl Alfonsín al 500 donde se encuent</w:t>
      </w:r>
      <w:r w:rsidR="00041D93">
        <w:rPr>
          <w:rFonts w:ascii="Courier New" w:hAnsi="Courier New" w:cs="Courier New"/>
          <w:sz w:val="24"/>
          <w:szCs w:val="24"/>
        </w:rPr>
        <w:t>r</w:t>
      </w:r>
      <w:r w:rsidR="009D0CC1">
        <w:rPr>
          <w:rFonts w:ascii="Courier New" w:hAnsi="Courier New" w:cs="Courier New"/>
          <w:sz w:val="24"/>
          <w:szCs w:val="24"/>
        </w:rPr>
        <w:t>a el Monumento al B</w:t>
      </w:r>
      <w:r w:rsidR="00041D93" w:rsidRPr="00041D93">
        <w:rPr>
          <w:rFonts w:ascii="Courier New" w:hAnsi="Courier New" w:cs="Courier New"/>
          <w:sz w:val="24"/>
          <w:szCs w:val="24"/>
        </w:rPr>
        <w:t xml:space="preserve">ombero. </w:t>
      </w:r>
    </w:p>
    <w:p w:rsidR="00FB0A6F" w:rsidRDefault="00ED7108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041D93" w:rsidRPr="00041D93">
        <w:rPr>
          <w:rFonts w:ascii="Courier New" w:hAnsi="Courier New" w:cs="Courier New"/>
          <w:b/>
          <w:sz w:val="24"/>
          <w:szCs w:val="24"/>
        </w:rPr>
        <w:t xml:space="preserve">AUTORIZAR  </w:t>
      </w:r>
      <w:r w:rsidR="00041D93" w:rsidRPr="00041D93">
        <w:rPr>
          <w:rFonts w:ascii="Courier New" w:hAnsi="Courier New" w:cs="Courier New"/>
          <w:sz w:val="24"/>
          <w:szCs w:val="24"/>
        </w:rPr>
        <w:t>al Departamento Ejecutivo a erigir  el monolit</w:t>
      </w:r>
      <w:r w:rsidR="009D0CC1">
        <w:rPr>
          <w:rFonts w:ascii="Courier New" w:hAnsi="Courier New" w:cs="Courier New"/>
          <w:sz w:val="24"/>
          <w:szCs w:val="24"/>
        </w:rPr>
        <w:t>o  en la Plazoleta del Bombero u</w:t>
      </w:r>
      <w:bookmarkStart w:id="0" w:name="_GoBack"/>
      <w:bookmarkEnd w:id="0"/>
      <w:r w:rsidR="00041D93" w:rsidRPr="00041D93">
        <w:rPr>
          <w:rFonts w:ascii="Courier New" w:hAnsi="Courier New" w:cs="Courier New"/>
          <w:sz w:val="24"/>
          <w:szCs w:val="24"/>
        </w:rPr>
        <w:t xml:space="preserve">bicada en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Bv</w:t>
      </w:r>
      <w:proofErr w:type="spellEnd"/>
      <w:r w:rsidR="00041D93" w:rsidRPr="00041D93">
        <w:rPr>
          <w:rFonts w:ascii="Courier New" w:hAnsi="Courier New" w:cs="Courier New"/>
          <w:sz w:val="24"/>
          <w:szCs w:val="24"/>
        </w:rPr>
        <w:t xml:space="preserve">. Alfonsín al 500 para la colocación de la placa en homenaje y memoria del Sargento 1º Luis </w:t>
      </w:r>
      <w:proofErr w:type="spellStart"/>
      <w:r w:rsidR="00041D93" w:rsidRPr="00041D93">
        <w:rPr>
          <w:rFonts w:ascii="Courier New" w:hAnsi="Courier New" w:cs="Courier New"/>
          <w:sz w:val="24"/>
          <w:szCs w:val="24"/>
        </w:rPr>
        <w:t>Millan</w:t>
      </w:r>
      <w:proofErr w:type="spellEnd"/>
      <w:r w:rsidR="00041D93">
        <w:rPr>
          <w:rFonts w:ascii="Courier New" w:hAnsi="Courier New" w:cs="Courier New"/>
          <w:sz w:val="24"/>
          <w:szCs w:val="24"/>
        </w:rPr>
        <w:t>.</w:t>
      </w:r>
    </w:p>
    <w:p w:rsidR="00041D93" w:rsidRDefault="00041D93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41D93" w:rsidRDefault="00041D93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41D93" w:rsidRPr="00041D93" w:rsidRDefault="00041D93" w:rsidP="00041D93">
      <w:pPr>
        <w:spacing w:before="100" w:beforeAutospacing="1" w:after="100" w:afterAutospacing="1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41D93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041D93" w:rsidRPr="00041D93" w:rsidRDefault="00041D93" w:rsidP="00041D9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41D93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041D93" w:rsidRPr="00925DF9" w:rsidRDefault="00041D93" w:rsidP="00041D9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41D93"/>
    <w:rsid w:val="00177749"/>
    <w:rsid w:val="00351F39"/>
    <w:rsid w:val="004E0F7C"/>
    <w:rsid w:val="007F1D37"/>
    <w:rsid w:val="008D15C2"/>
    <w:rsid w:val="009D0CC1"/>
    <w:rsid w:val="00A05052"/>
    <w:rsid w:val="00A771BF"/>
    <w:rsid w:val="00C10561"/>
    <w:rsid w:val="00CB0752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2022-03-10T11:57:00Z</dcterms:created>
  <dcterms:modified xsi:type="dcterms:W3CDTF">2022-03-10T14:34:00Z</dcterms:modified>
</cp:coreProperties>
</file>