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61D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12073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26395" w:rsidRPr="00226395" w:rsidRDefault="00F229D5" w:rsidP="00661D01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  <w:r w:rsidRPr="00925DF9">
        <w:rPr>
          <w:rFonts w:ascii="Courier New" w:hAnsi="Courier New"/>
          <w:color w:val="000000"/>
          <w:sz w:val="24"/>
          <w:lang w:val="es-AR"/>
        </w:rPr>
        <w:t>Visto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: </w:t>
      </w:r>
      <w:r w:rsidR="002161A4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236</w:t>
      </w:r>
      <w:r w:rsidR="00661D0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6/2016, solicitando eximición de Tasa por servicio a la Propiedad y el expediente Nº 1481/2021 solicitando eximición de la Tasa que incide sobre el Automotor por Discapacidad - iniciado por </w:t>
      </w:r>
      <w:proofErr w:type="spellStart"/>
      <w:r w:rsidR="00661D01">
        <w:rPr>
          <w:rFonts w:ascii="Courier New" w:hAnsi="Courier New" w:cs="Courier New"/>
          <w:b w:val="0"/>
          <w:sz w:val="24"/>
          <w:szCs w:val="24"/>
          <w:lang w:val="es-ES_tradnl"/>
        </w:rPr>
        <w:t>Rossi</w:t>
      </w:r>
      <w:proofErr w:type="spellEnd"/>
      <w:r w:rsidR="00661D0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Estela Adriana; y  </w:t>
      </w: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61D01" w:rsidRPr="00661D01" w:rsidRDefault="00661D01" w:rsidP="00661D0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61D01">
        <w:rPr>
          <w:rFonts w:ascii="Courier New" w:eastAsia="Arial Unicode MS" w:hAnsi="Courier New" w:cs="Courier New"/>
          <w:sz w:val="24"/>
          <w:szCs w:val="24"/>
        </w:rPr>
        <w:t xml:space="preserve">Que solicita la eximición de la deuda por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Pr="00661D01">
        <w:rPr>
          <w:rFonts w:ascii="Courier New" w:hAnsi="Courier New" w:cs="Courier New"/>
          <w:sz w:val="24"/>
          <w:szCs w:val="24"/>
          <w:lang w:val="es-ES_tradnl"/>
        </w:rPr>
        <w:t xml:space="preserve">ropiedad </w:t>
      </w:r>
      <w:r w:rsidRPr="00661D01">
        <w:rPr>
          <w:rFonts w:ascii="Courier New" w:eastAsia="Arial Unicode MS" w:hAnsi="Courier New" w:cs="Courier New"/>
          <w:sz w:val="24"/>
          <w:szCs w:val="24"/>
        </w:rPr>
        <w:t>Cuenta Municipal Nº 00002914 y Tasa que Incide sobre el Automotor  Cuenta Municipal Dominio NºPIF355;</w:t>
      </w:r>
    </w:p>
    <w:p w:rsidR="00661D01" w:rsidRPr="00661D01" w:rsidRDefault="00661D01" w:rsidP="00661D0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61D01" w:rsidRPr="00661D01" w:rsidRDefault="00661D01" w:rsidP="00661D0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61D01">
        <w:rPr>
          <w:rFonts w:ascii="Courier New" w:eastAsia="Arial Unicode MS" w:hAnsi="Courier New" w:cs="Courier New"/>
          <w:sz w:val="24"/>
          <w:szCs w:val="24"/>
        </w:rPr>
        <w:t xml:space="preserve">Que presenta certificado de discapacidad; </w:t>
      </w:r>
    </w:p>
    <w:p w:rsidR="00661D01" w:rsidRPr="00661D01" w:rsidRDefault="00661D01" w:rsidP="00661D0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61D01" w:rsidRPr="00661D01" w:rsidRDefault="00661D01" w:rsidP="00661D0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61D01">
        <w:rPr>
          <w:rFonts w:ascii="Courier New" w:eastAsia="Arial Unicode MS" w:hAnsi="Courier New" w:cs="Courier New"/>
          <w:sz w:val="24"/>
          <w:szCs w:val="24"/>
        </w:rPr>
        <w:t>Que motiva tal petición ya que dicho vehículo es utilizado para su movilidad y traslado.</w:t>
      </w:r>
    </w:p>
    <w:p w:rsidR="00661D01" w:rsidRPr="00661D01" w:rsidRDefault="00661D01" w:rsidP="00661D0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61D01" w:rsidRPr="00661D01" w:rsidRDefault="00661D01" w:rsidP="00661D0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61D01"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que se trata de un grupo familiar de tipo nuclear cuyos ingresos provienen exclusivamente de la transferencia formal del Estado a través de la jubilación siendo estos escasos e insuficientes y sugiere otorgar el beneficio para este grupo familiar en situación de </w:t>
      </w:r>
      <w:proofErr w:type="spellStart"/>
      <w:r w:rsidRPr="00661D01">
        <w:rPr>
          <w:rFonts w:ascii="Courier New" w:eastAsia="Arial Unicode MS" w:hAnsi="Courier New" w:cs="Courier New"/>
          <w:sz w:val="24"/>
          <w:szCs w:val="24"/>
        </w:rPr>
        <w:t>vulnerbilidad</w:t>
      </w:r>
      <w:proofErr w:type="spellEnd"/>
      <w:r w:rsidRPr="00661D01">
        <w:rPr>
          <w:rFonts w:ascii="Courier New" w:eastAsia="Arial Unicode MS" w:hAnsi="Courier New" w:cs="Courier New"/>
          <w:sz w:val="24"/>
          <w:szCs w:val="24"/>
        </w:rPr>
        <w:t>;</w:t>
      </w:r>
    </w:p>
    <w:p w:rsidR="0060020C" w:rsidRPr="00661D01" w:rsidRDefault="0060020C" w:rsidP="00661D0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661D01" w:rsidRDefault="00351F39" w:rsidP="00661D01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661D01"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2161A4">
        <w:rPr>
          <w:rFonts w:ascii="Courier New" w:hAnsi="Courier New" w:cs="Courier New"/>
          <w:sz w:val="24"/>
          <w:szCs w:val="24"/>
          <w:lang w:val="es-AR"/>
        </w:rPr>
        <w:t xml:space="preserve"> los</w:t>
      </w:r>
      <w:r w:rsidR="00F229D5" w:rsidRPr="00661D01">
        <w:rPr>
          <w:rFonts w:ascii="Courier New" w:hAnsi="Courier New" w:cs="Courier New"/>
          <w:sz w:val="24"/>
          <w:szCs w:val="24"/>
          <w:lang w:val="es-AR"/>
        </w:rPr>
        <w:t xml:space="preserve"> expediente</w:t>
      </w:r>
      <w:r w:rsidR="002161A4">
        <w:rPr>
          <w:rFonts w:ascii="Courier New" w:hAnsi="Courier New" w:cs="Courier New"/>
          <w:sz w:val="24"/>
          <w:szCs w:val="24"/>
          <w:lang w:val="es-AR"/>
        </w:rPr>
        <w:t xml:space="preserve">s </w:t>
      </w:r>
      <w:r w:rsidR="00F229D5" w:rsidRPr="00661D01">
        <w:rPr>
          <w:rFonts w:ascii="Courier New" w:hAnsi="Courier New" w:cs="Courier New"/>
          <w:sz w:val="24"/>
          <w:szCs w:val="24"/>
          <w:lang w:val="es-AR"/>
        </w:rPr>
        <w:t>por la Comisión de Hacienda, emite despacho favorable, aprobad</w:t>
      </w:r>
      <w:r w:rsidR="007F1D37" w:rsidRPr="00661D01">
        <w:rPr>
          <w:rFonts w:ascii="Courier New" w:hAnsi="Courier New" w:cs="Courier New"/>
          <w:sz w:val="24"/>
          <w:szCs w:val="24"/>
          <w:lang w:val="es-AR"/>
        </w:rPr>
        <w:t>o por unanimidad en Sesión O</w:t>
      </w:r>
      <w:r w:rsidR="00F229D5" w:rsidRPr="00661D01">
        <w:rPr>
          <w:rFonts w:ascii="Courier New" w:hAnsi="Courier New" w:cs="Courier New"/>
          <w:sz w:val="24"/>
          <w:szCs w:val="24"/>
          <w:lang w:val="es-AR"/>
        </w:rPr>
        <w:t xml:space="preserve">rdinaria del día </w:t>
      </w:r>
      <w:r w:rsidR="00E206DB" w:rsidRPr="00661D01">
        <w:rPr>
          <w:rFonts w:ascii="Courier New" w:hAnsi="Courier New" w:cs="Courier New"/>
          <w:sz w:val="24"/>
          <w:szCs w:val="24"/>
          <w:lang w:val="es-AR"/>
        </w:rPr>
        <w:t>16</w:t>
      </w:r>
      <w:r w:rsidR="007F1D37" w:rsidRPr="00661D01">
        <w:rPr>
          <w:rFonts w:ascii="Courier New" w:hAnsi="Courier New" w:cs="Courier New"/>
          <w:sz w:val="24"/>
          <w:szCs w:val="24"/>
          <w:lang w:val="es-AR"/>
        </w:rPr>
        <w:t xml:space="preserve"> de marzo de 2022</w:t>
      </w:r>
      <w:r w:rsidR="00F229D5" w:rsidRPr="00661D01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CB0752" w:rsidRPr="00925DF9" w:rsidRDefault="00CB0752" w:rsidP="002161A4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bookmarkEnd w:id="0"/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Pr="00925DF9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A6104" w:rsidRDefault="00F229D5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A610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</w:t>
      </w:r>
      <w:r w:rsidR="00CA6104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en concepto de Tasa por Servicios a la Propiedad </w:t>
      </w:r>
      <w:r w:rsidR="00CA6104" w:rsidRPr="00CA6104">
        <w:rPr>
          <w:rFonts w:ascii="Courier New" w:eastAsia="Arial Unicode MS" w:hAnsi="Courier New" w:cs="Courier New"/>
          <w:sz w:val="24"/>
          <w:szCs w:val="24"/>
        </w:rPr>
        <w:t>Cuenta Municipal Nº 00002914</w:t>
      </w:r>
      <w:r w:rsidR="00CA610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A6104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CA6104">
        <w:rPr>
          <w:rFonts w:ascii="Courier New" w:eastAsia="Arial Unicode MS" w:hAnsi="Courier New" w:cs="Courier New"/>
          <w:sz w:val="24"/>
          <w:szCs w:val="24"/>
        </w:rPr>
        <w:t>2</w:t>
      </w:r>
      <w:r w:rsidR="00CA6104" w:rsidRPr="00C7307E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CA610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CA6104" w:rsidRDefault="00CA6104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CA6104" w:rsidRPr="00CA6104" w:rsidRDefault="00CA6104" w:rsidP="00CA6104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CA6104"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CA6104" w:rsidRDefault="00CA6104" w:rsidP="00CA6104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 w:rsidRPr="00CA6104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CA6104" w:rsidRPr="00CA6104" w:rsidRDefault="00CA6104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CA610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que incide sobre el Automotor  </w:t>
      </w:r>
      <w:r w:rsidRPr="00CA6104">
        <w:rPr>
          <w:rFonts w:ascii="Courier New" w:eastAsia="Arial Unicode MS" w:hAnsi="Courier New" w:cs="Courier New"/>
          <w:sz w:val="24"/>
          <w:szCs w:val="24"/>
        </w:rPr>
        <w:t>Cuenta Municipal Dominio NºPIF355 hasta</w:t>
      </w:r>
      <w:r w:rsidRPr="00CA610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diciembre de 2022 inclusive.-</w:t>
      </w:r>
    </w:p>
    <w:p w:rsidR="00FB0A6F" w:rsidRPr="00925DF9" w:rsidRDefault="00CA6104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60020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0020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206D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DIECISÉIS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161A4"/>
    <w:rsid w:val="00226395"/>
    <w:rsid w:val="00351F39"/>
    <w:rsid w:val="004E0F7C"/>
    <w:rsid w:val="005B18ED"/>
    <w:rsid w:val="0060020C"/>
    <w:rsid w:val="00661D01"/>
    <w:rsid w:val="006F0C25"/>
    <w:rsid w:val="007F1D37"/>
    <w:rsid w:val="008D15C2"/>
    <w:rsid w:val="00A05052"/>
    <w:rsid w:val="00A771BF"/>
    <w:rsid w:val="00B504CF"/>
    <w:rsid w:val="00C10561"/>
    <w:rsid w:val="00CA6104"/>
    <w:rsid w:val="00CB0752"/>
    <w:rsid w:val="00E206DB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75338-6E97-47F3-AEB1-0EB944867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2022-03-18T11:16:00Z</cp:lastPrinted>
  <dcterms:created xsi:type="dcterms:W3CDTF">2022-03-17T11:36:00Z</dcterms:created>
  <dcterms:modified xsi:type="dcterms:W3CDTF">2022-03-18T11:17:00Z</dcterms:modified>
</cp:coreProperties>
</file>