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A62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80DC2" w:rsidRDefault="00F229D5" w:rsidP="002A627C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95/2016 - iniciado por 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bookmarkStart w:id="0" w:name="_GoBack"/>
      <w:bookmarkEnd w:id="0"/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Carlos Ernesto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Tasa por Servicio a la P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e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>l Automotor por D</w:t>
      </w:r>
      <w:r w:rsidR="002A62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226395" w:rsidRPr="00226395" w:rsidRDefault="00226395" w:rsidP="002A627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A627C" w:rsidRPr="002A627C" w:rsidRDefault="00661D01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627C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2A62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627C" w:rsidRPr="002A627C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2A627C" w:rsidRPr="002A627C">
        <w:rPr>
          <w:rFonts w:ascii="Courier New" w:eastAsia="Arial Unicode MS" w:hAnsi="Courier New" w:cs="Courier New"/>
          <w:sz w:val="24"/>
          <w:szCs w:val="24"/>
        </w:rPr>
        <w:t xml:space="preserve">Cuenta Municipal Nº 00013877 y 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>T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>asa que incide sobre e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>l A</w:t>
      </w:r>
      <w:r w:rsidR="002A627C" w:rsidRPr="002A627C">
        <w:rPr>
          <w:rFonts w:ascii="Courier New" w:hAnsi="Courier New" w:cs="Courier New"/>
          <w:sz w:val="24"/>
          <w:szCs w:val="24"/>
          <w:lang w:val="es-ES_tradnl"/>
        </w:rPr>
        <w:t>utomotor</w:t>
      </w:r>
      <w:r w:rsidR="002A627C" w:rsidRPr="002A627C">
        <w:rPr>
          <w:rFonts w:ascii="Courier New" w:eastAsia="Arial Unicode MS" w:hAnsi="Courier New" w:cs="Courier New"/>
          <w:sz w:val="24"/>
          <w:szCs w:val="24"/>
        </w:rPr>
        <w:t xml:space="preserve"> Cuenta Municipal Dominio NºELW785;</w:t>
      </w:r>
    </w:p>
    <w:p w:rsidR="002A627C" w:rsidRPr="002A627C" w:rsidRDefault="002A627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A627C" w:rsidRPr="002A627C" w:rsidRDefault="002A627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627C">
        <w:rPr>
          <w:rFonts w:ascii="Courier New" w:eastAsia="Arial Unicode MS" w:hAnsi="Courier New" w:cs="Courier New"/>
          <w:sz w:val="24"/>
          <w:szCs w:val="24"/>
        </w:rPr>
        <w:t xml:space="preserve">Que presenta certificado de discapacidad; </w:t>
      </w:r>
    </w:p>
    <w:p w:rsidR="002A627C" w:rsidRPr="002A627C" w:rsidRDefault="002A627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A627C" w:rsidRPr="002A627C" w:rsidRDefault="002A627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627C"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su</w:t>
      </w:r>
      <w:r>
        <w:rPr>
          <w:rFonts w:ascii="Courier New" w:eastAsia="Arial Unicode MS" w:hAnsi="Courier New" w:cs="Courier New"/>
          <w:sz w:val="24"/>
          <w:szCs w:val="24"/>
        </w:rPr>
        <w:t xml:space="preserve"> movilidad y traslado;</w:t>
      </w:r>
    </w:p>
    <w:p w:rsidR="00E10FFC" w:rsidRPr="002A627C" w:rsidRDefault="00E10FFC" w:rsidP="002A627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Pr="002A627C" w:rsidRDefault="00351F39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A627C">
        <w:rPr>
          <w:rFonts w:ascii="Courier New" w:hAnsi="Courier New" w:cs="Courier New"/>
          <w:sz w:val="24"/>
          <w:szCs w:val="24"/>
        </w:rPr>
        <w:t>Que evaluado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2A627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2A627C">
        <w:rPr>
          <w:rFonts w:ascii="Courier New" w:hAnsi="Courier New" w:cs="Courier New"/>
          <w:sz w:val="24"/>
          <w:szCs w:val="24"/>
        </w:rPr>
        <w:t>, aprobad</w:t>
      </w:r>
      <w:r w:rsidR="007F1D37" w:rsidRPr="002A627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2A627C">
        <w:rPr>
          <w:rFonts w:ascii="Courier New" w:hAnsi="Courier New" w:cs="Courier New"/>
          <w:sz w:val="24"/>
          <w:szCs w:val="24"/>
        </w:rPr>
        <w:t>23</w:t>
      </w:r>
      <w:r w:rsidR="007F1D37" w:rsidRPr="002A627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2A627C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2A627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627C" w:rsidRDefault="00F229D5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2A627C">
        <w:rPr>
          <w:rFonts w:ascii="Courier New" w:eastAsia="Arial Unicode MS" w:hAnsi="Courier New" w:cs="Courier New"/>
          <w:sz w:val="24"/>
          <w:szCs w:val="24"/>
        </w:rPr>
        <w:t>Cuenta Municipal Nº 00013877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2A627C" w:rsidRPr="00A43191" w:rsidRDefault="0049544F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627C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2A627C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2A627C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2A627C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2A627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A627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A627C">
        <w:rPr>
          <w:rFonts w:ascii="Courier New" w:hAnsi="Courier New" w:cs="Courier New"/>
          <w:sz w:val="24"/>
          <w:szCs w:val="24"/>
          <w:lang w:val="es-ES_tradnl"/>
        </w:rPr>
        <w:t>Tasa que incide sobre los Automotores</w:t>
      </w:r>
      <w:r w:rsidR="002A627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A627C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2A627C">
        <w:rPr>
          <w:rFonts w:ascii="Courier New" w:eastAsia="Arial Unicode MS" w:hAnsi="Courier New" w:cs="Courier New"/>
          <w:sz w:val="24"/>
          <w:szCs w:val="24"/>
        </w:rPr>
        <w:t xml:space="preserve"> Dominio Nº ELW785</w:t>
      </w:r>
      <w:r w:rsidR="002A627C">
        <w:rPr>
          <w:rFonts w:ascii="Courier New" w:eastAsia="Arial Unicode MS" w:hAnsi="Courier New" w:cs="Courier New"/>
          <w:sz w:val="24"/>
          <w:szCs w:val="24"/>
        </w:rPr>
        <w:t xml:space="preserve"> hasta diciembre de 2022 inclusive. </w:t>
      </w:r>
    </w:p>
    <w:p w:rsidR="002A627C" w:rsidRDefault="002A627C" w:rsidP="002A627C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9544F" w:rsidRDefault="002A627C" w:rsidP="002A627C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2A627C" w:rsidRPr="00A43191" w:rsidRDefault="002A627C" w:rsidP="002A627C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940E73" w:rsidRPr="00380DC2" w:rsidRDefault="002A627C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627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627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A627C">
      <w:pPr>
        <w:spacing w:line="276" w:lineRule="auto"/>
      </w:pPr>
    </w:p>
    <w:p w:rsidR="00A05052" w:rsidRDefault="00A05052" w:rsidP="002A627C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2A627C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850FD-CBDC-4AF8-B2B3-F3AA9AC90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2022-03-25T11:53:00Z</cp:lastPrinted>
  <dcterms:created xsi:type="dcterms:W3CDTF">2022-03-25T11:59:00Z</dcterms:created>
  <dcterms:modified xsi:type="dcterms:W3CDTF">2022-03-25T11:59:00Z</dcterms:modified>
</cp:coreProperties>
</file>