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5B749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12096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5B749C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81BF6">
        <w:rPr>
          <w:rFonts w:ascii="Courier New" w:hAnsi="Courier New" w:cs="Courier New"/>
          <w:b w:val="0"/>
          <w:sz w:val="24"/>
          <w:szCs w:val="24"/>
          <w:lang w:val="es-ES_tradnl"/>
        </w:rPr>
        <w:t>El expediente 240/2022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5B749C">
        <w:rPr>
          <w:rFonts w:ascii="Courier New" w:hAnsi="Courier New" w:cs="Courier New"/>
          <w:b w:val="0"/>
          <w:sz w:val="24"/>
          <w:szCs w:val="24"/>
          <w:lang w:val="es-ES_tradnl"/>
        </w:rPr>
        <w:t>presentado por Rodríguez Domínguez Florencia Maribel</w:t>
      </w:r>
      <w:r w:rsidR="00E10FF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 Servicio a la Propiedad; y  </w:t>
      </w:r>
    </w:p>
    <w:p w:rsidR="00380DC2" w:rsidRDefault="00380DC2" w:rsidP="00A43191">
      <w:pPr>
        <w:pStyle w:val="Textoindependiente2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A43191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A43191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10FFC" w:rsidRPr="00E10FFC" w:rsidRDefault="00661D01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A43191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A4319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10FFC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E10FFC" w:rsidRPr="00E10FFC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5B749C">
        <w:rPr>
          <w:rFonts w:ascii="Courier New" w:eastAsia="Arial Unicode MS" w:hAnsi="Courier New" w:cs="Courier New"/>
          <w:sz w:val="24"/>
          <w:szCs w:val="24"/>
        </w:rPr>
        <w:t xml:space="preserve"> Cuenta Municipal Nº 00011383</w:t>
      </w:r>
      <w:r w:rsidR="00E10FFC" w:rsidRPr="00E10FFC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:rsidR="00E10FFC" w:rsidRPr="00E10FFC" w:rsidRDefault="00E10FFC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10FFC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</w:t>
      </w:r>
    </w:p>
    <w:p w:rsidR="005B749C" w:rsidRDefault="00E10FFC" w:rsidP="005B749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Secretaria de Salud, Desarrollo y Equidad que se trata </w:t>
      </w:r>
      <w:r w:rsidR="005B749C">
        <w:rPr>
          <w:rFonts w:ascii="Courier New" w:eastAsia="Arial Unicode MS" w:hAnsi="Courier New" w:cs="Courier New"/>
          <w:sz w:val="24"/>
          <w:szCs w:val="24"/>
        </w:rPr>
        <w:t>de un grupo familiar nuclear cuyos ingresos provienen de la transferencia formal del Estado a través de la jubilación  de su madre y del trabajo desempeñado en el mercado informal, siendo estos ingreso su única fuente de subsistencia y resultando escasos insuficientes para la reproducción cotidiana</w:t>
      </w:r>
      <w:r w:rsidR="005B749C" w:rsidRPr="004F2AD9">
        <w:rPr>
          <w:rFonts w:ascii="Courier New" w:eastAsia="Arial Unicode MS" w:hAnsi="Courier New" w:cs="Courier New"/>
          <w:sz w:val="24"/>
          <w:szCs w:val="24"/>
        </w:rPr>
        <w:t>;</w:t>
      </w:r>
    </w:p>
    <w:p w:rsidR="00E10FFC" w:rsidRPr="00E10FFC" w:rsidRDefault="00E10FFC" w:rsidP="00E10FF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351F39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A43191">
        <w:rPr>
          <w:rFonts w:ascii="Courier New" w:hAnsi="Courier New" w:cs="Courier New"/>
          <w:sz w:val="24"/>
          <w:szCs w:val="24"/>
        </w:rPr>
        <w:t>Que evaluado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A43191">
        <w:rPr>
          <w:rFonts w:ascii="Courier New" w:hAnsi="Courier New" w:cs="Courier New"/>
          <w:sz w:val="24"/>
          <w:szCs w:val="24"/>
        </w:rPr>
        <w:t>ci</w:t>
      </w:r>
      <w:r w:rsidR="004C7BDA">
        <w:rPr>
          <w:rFonts w:ascii="Courier New" w:hAnsi="Courier New" w:cs="Courier New"/>
          <w:sz w:val="24"/>
          <w:szCs w:val="24"/>
        </w:rPr>
        <w:t>enda, emite despacho favorable</w:t>
      </w:r>
      <w:bookmarkStart w:id="0" w:name="_GoBack"/>
      <w:bookmarkEnd w:id="0"/>
      <w:r w:rsidR="00F229D5" w:rsidRPr="00A43191">
        <w:rPr>
          <w:rFonts w:ascii="Courier New" w:hAnsi="Courier New" w:cs="Courier New"/>
          <w:sz w:val="24"/>
          <w:szCs w:val="24"/>
        </w:rPr>
        <w:t>, aprobad</w:t>
      </w:r>
      <w:r w:rsidR="007F1D37" w:rsidRPr="00A43191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A43191">
        <w:rPr>
          <w:rFonts w:ascii="Courier New" w:hAnsi="Courier New" w:cs="Courier New"/>
          <w:sz w:val="24"/>
          <w:szCs w:val="24"/>
        </w:rPr>
        <w:t xml:space="preserve">rdinaria del día </w:t>
      </w:r>
      <w:r w:rsidR="005B749C">
        <w:rPr>
          <w:rFonts w:ascii="Courier New" w:hAnsi="Courier New" w:cs="Courier New"/>
          <w:sz w:val="24"/>
          <w:szCs w:val="24"/>
        </w:rPr>
        <w:t>30</w:t>
      </w:r>
      <w:r w:rsidR="007F1D37" w:rsidRPr="00A43191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A43191">
        <w:rPr>
          <w:rFonts w:ascii="Courier New" w:hAnsi="Courier New" w:cs="Courier New"/>
          <w:sz w:val="24"/>
          <w:szCs w:val="24"/>
        </w:rPr>
        <w:t>.</w:t>
      </w:r>
    </w:p>
    <w:p w:rsidR="00A43191" w:rsidRPr="00A43191" w:rsidRDefault="00A43191" w:rsidP="00A43191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A43191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544F" w:rsidRPr="00A43191" w:rsidRDefault="00F229D5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E10FFC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5B749C">
        <w:rPr>
          <w:rFonts w:ascii="Courier New" w:eastAsia="Arial Unicode MS" w:hAnsi="Courier New" w:cs="Courier New"/>
          <w:sz w:val="24"/>
          <w:szCs w:val="24"/>
        </w:rPr>
        <w:t>Cuenta Municipal Nº 00011383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hasta diciembre de 2022 inclusive. </w:t>
      </w:r>
    </w:p>
    <w:p w:rsidR="00940E73" w:rsidRPr="00380DC2" w:rsidRDefault="00A43191" w:rsidP="00A43191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43191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208F0">
        <w:rPr>
          <w:rFonts w:ascii="Courier New" w:eastAsia="Arial Unicode MS" w:hAnsi="Courier New" w:cs="ShelleyAllegroScript-Normal"/>
          <w:b/>
          <w:sz w:val="24"/>
          <w:szCs w:val="24"/>
        </w:rPr>
        <w:t xml:space="preserve"> TREINTA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367BF6"/>
    <w:rsid w:val="00380DC2"/>
    <w:rsid w:val="00454D0B"/>
    <w:rsid w:val="0049544F"/>
    <w:rsid w:val="004C7BDA"/>
    <w:rsid w:val="004E0F7C"/>
    <w:rsid w:val="00512275"/>
    <w:rsid w:val="00596EB8"/>
    <w:rsid w:val="005B18ED"/>
    <w:rsid w:val="005B749C"/>
    <w:rsid w:val="0060020C"/>
    <w:rsid w:val="006208F0"/>
    <w:rsid w:val="00661D01"/>
    <w:rsid w:val="006E3D7C"/>
    <w:rsid w:val="006F0C25"/>
    <w:rsid w:val="007242AC"/>
    <w:rsid w:val="007F1D37"/>
    <w:rsid w:val="008459F5"/>
    <w:rsid w:val="00881BF6"/>
    <w:rsid w:val="008D15C2"/>
    <w:rsid w:val="008D59A9"/>
    <w:rsid w:val="00940E73"/>
    <w:rsid w:val="00A05052"/>
    <w:rsid w:val="00A43191"/>
    <w:rsid w:val="00A771BF"/>
    <w:rsid w:val="00B504CF"/>
    <w:rsid w:val="00C10561"/>
    <w:rsid w:val="00CA6104"/>
    <w:rsid w:val="00CB0752"/>
    <w:rsid w:val="00D735AD"/>
    <w:rsid w:val="00E10FFC"/>
    <w:rsid w:val="00E206DB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649C4-A944-41FC-81F3-BB6401E94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245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2022-03-31T10:57:00Z</cp:lastPrinted>
  <dcterms:created xsi:type="dcterms:W3CDTF">2022-03-31T10:56:00Z</dcterms:created>
  <dcterms:modified xsi:type="dcterms:W3CDTF">2022-03-31T11:29:00Z</dcterms:modified>
</cp:coreProperties>
</file>