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3417E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660" w:rsidRDefault="00F229D5" w:rsidP="0072393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72393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1730/2021 - iniciado por Villafañe Lucas Santiago</w:t>
      </w:r>
      <w:r w:rsidR="00723936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de Tasa por Servicio a la P</w:t>
      </w:r>
      <w:r w:rsidR="0072393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950D40" w:rsidRDefault="00950D40" w:rsidP="0072393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32660" w:rsidRPr="00C74B0F" w:rsidRDefault="00332660" w:rsidP="0072393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8031EA" w:rsidRDefault="00661D01" w:rsidP="008031E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31E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8031E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 w:rsidRPr="008031E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723936">
        <w:rPr>
          <w:rFonts w:ascii="Courier New" w:eastAsia="Arial Unicode MS" w:hAnsi="Courier New" w:cs="Courier New"/>
          <w:sz w:val="24"/>
          <w:szCs w:val="24"/>
        </w:rPr>
        <w:t>Cuenta Municipal Nº 00029234</w:t>
      </w:r>
      <w:r w:rsidR="0088171A" w:rsidRPr="008031EA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Pr="008031EA" w:rsidRDefault="0088171A" w:rsidP="008031E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031EA" w:rsidRPr="00723936" w:rsidRDefault="008031EA" w:rsidP="007239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31EA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23936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que se trata de un grupo familiar tipo parental cuyos ingresos proviene del trabajo desempeñado en el mercado informal y de la transferencia formal del Estado a través de la jubilación mínima, siendo estos recursos su fuente de subsistencia por lo cual sugiere un pla</w:t>
      </w:r>
      <w:r w:rsidR="00723936">
        <w:rPr>
          <w:rFonts w:ascii="Courier New" w:eastAsia="Arial Unicode MS" w:hAnsi="Courier New" w:cs="Courier New"/>
          <w:sz w:val="24"/>
          <w:szCs w:val="24"/>
        </w:rPr>
        <w:t>n de pago acorde a sus ingresos;</w:t>
      </w:r>
    </w:p>
    <w:p w:rsidR="002072F7" w:rsidRPr="008031EA" w:rsidRDefault="002072F7" w:rsidP="008031E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8031EA" w:rsidRDefault="00351F39" w:rsidP="008031E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31EA">
        <w:rPr>
          <w:rFonts w:ascii="Courier New" w:hAnsi="Courier New" w:cs="Courier New"/>
          <w:sz w:val="24"/>
          <w:szCs w:val="24"/>
        </w:rPr>
        <w:t>Que evaluado</w:t>
      </w:r>
      <w:r w:rsidR="00F229D5" w:rsidRPr="008031E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8031EA">
        <w:rPr>
          <w:rFonts w:ascii="Courier New" w:hAnsi="Courier New" w:cs="Courier New"/>
          <w:sz w:val="24"/>
          <w:szCs w:val="24"/>
        </w:rPr>
        <w:t>ci</w:t>
      </w:r>
      <w:r w:rsidR="000D2C9E" w:rsidRPr="008031E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8031EA">
        <w:rPr>
          <w:rFonts w:ascii="Courier New" w:hAnsi="Courier New" w:cs="Courier New"/>
          <w:sz w:val="24"/>
          <w:szCs w:val="24"/>
        </w:rPr>
        <w:t>, aprobad</w:t>
      </w:r>
      <w:r w:rsidR="007F1D37" w:rsidRPr="008031E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8031EA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 w:rsidRPr="008031EA">
        <w:rPr>
          <w:rFonts w:ascii="Courier New" w:hAnsi="Courier New" w:cs="Courier New"/>
          <w:sz w:val="24"/>
          <w:szCs w:val="24"/>
        </w:rPr>
        <w:t>04 de mayo</w:t>
      </w:r>
      <w:r w:rsidR="007F1D37" w:rsidRPr="008031E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8031EA">
        <w:rPr>
          <w:rFonts w:ascii="Courier New" w:hAnsi="Courier New" w:cs="Courier New"/>
          <w:sz w:val="24"/>
          <w:szCs w:val="24"/>
        </w:rPr>
        <w:t>.</w:t>
      </w:r>
    </w:p>
    <w:p w:rsidR="00CB0752" w:rsidRDefault="00CB0752" w:rsidP="008031E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031EA" w:rsidRPr="008031EA" w:rsidRDefault="008031EA" w:rsidP="008031E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23936" w:rsidRDefault="00723936" w:rsidP="00723936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</w:rPr>
        <w:t>: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cinco (5</w:t>
      </w:r>
      <w:r>
        <w:rPr>
          <w:rFonts w:ascii="Courier New" w:eastAsia="Arial Unicode MS" w:hAnsi="Courier New" w:cs="Courier New"/>
          <w:sz w:val="24"/>
          <w:szCs w:val="24"/>
        </w:rPr>
        <w:t>) cuotas de la deuda por cada una pagada en término respecto de la deuda que mantiene con el Municipio en concepto de Tasa por</w:t>
      </w:r>
      <w:r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Servicio</w:t>
      </w:r>
      <w:r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>
        <w:rPr>
          <w:rFonts w:ascii="Courier New" w:eastAsia="Arial Unicode MS" w:hAnsi="Courier New" w:cs="Courier New"/>
          <w:sz w:val="24"/>
          <w:szCs w:val="24"/>
        </w:rPr>
        <w:t>00029234</w:t>
      </w:r>
      <w:r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hará caducar el beneficio</w:t>
      </w:r>
      <w:r>
        <w:rPr>
          <w:rFonts w:ascii="Courier New" w:hAnsi="Courier New" w:cs="Courier New"/>
          <w:sz w:val="24"/>
          <w:szCs w:val="24"/>
        </w:rPr>
        <w:t xml:space="preserve"> otorgado.-</w:t>
      </w:r>
    </w:p>
    <w:p w:rsidR="00737A01" w:rsidRDefault="00737A01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7A01" w:rsidRDefault="00737A01" w:rsidP="00737A01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37A01" w:rsidRDefault="00737A01" w:rsidP="00737A01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2236F2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072F7"/>
    <w:rsid w:val="00222C57"/>
    <w:rsid w:val="002236F2"/>
    <w:rsid w:val="00226395"/>
    <w:rsid w:val="002A7302"/>
    <w:rsid w:val="002F6507"/>
    <w:rsid w:val="003200BD"/>
    <w:rsid w:val="00332660"/>
    <w:rsid w:val="00335286"/>
    <w:rsid w:val="00340AC6"/>
    <w:rsid w:val="003417EB"/>
    <w:rsid w:val="00351F39"/>
    <w:rsid w:val="00354EBC"/>
    <w:rsid w:val="00367BF6"/>
    <w:rsid w:val="00380DC2"/>
    <w:rsid w:val="003A2DE0"/>
    <w:rsid w:val="004105D5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3936"/>
    <w:rsid w:val="007242AC"/>
    <w:rsid w:val="007342E6"/>
    <w:rsid w:val="00737A01"/>
    <w:rsid w:val="007F1D37"/>
    <w:rsid w:val="008031EA"/>
    <w:rsid w:val="00812639"/>
    <w:rsid w:val="00831851"/>
    <w:rsid w:val="00844906"/>
    <w:rsid w:val="008459F5"/>
    <w:rsid w:val="0088171A"/>
    <w:rsid w:val="00881BF6"/>
    <w:rsid w:val="0089195A"/>
    <w:rsid w:val="008979BF"/>
    <w:rsid w:val="008D15C2"/>
    <w:rsid w:val="008D59A9"/>
    <w:rsid w:val="00923068"/>
    <w:rsid w:val="00940E73"/>
    <w:rsid w:val="00950D40"/>
    <w:rsid w:val="00A05052"/>
    <w:rsid w:val="00A4190F"/>
    <w:rsid w:val="00A43191"/>
    <w:rsid w:val="00A771BF"/>
    <w:rsid w:val="00B504CF"/>
    <w:rsid w:val="00BE452F"/>
    <w:rsid w:val="00BF09EB"/>
    <w:rsid w:val="00C10561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530F4-F7AE-424E-A63F-34A9067B0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2022-05-05T11:31:00Z</cp:lastPrinted>
  <dcterms:created xsi:type="dcterms:W3CDTF">2022-05-05T11:17:00Z</dcterms:created>
  <dcterms:modified xsi:type="dcterms:W3CDTF">2022-05-05T11:32:00Z</dcterms:modified>
</cp:coreProperties>
</file>