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343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2632C" w:rsidRPr="00134309" w:rsidRDefault="00F229D5" w:rsidP="0032632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134309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13430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134309">
        <w:rPr>
          <w:rFonts w:ascii="Courier New" w:hAnsi="Courier New" w:cs="Courier New"/>
          <w:lang w:val="es-AR"/>
        </w:rPr>
        <w:t xml:space="preserve"> 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326/2022 - iniciado por </w:t>
      </w:r>
      <w:proofErr w:type="spellStart"/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>Moreschi</w:t>
      </w:r>
      <w:proofErr w:type="spellEnd"/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Enrique Manuel, solicitando eximición 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>de T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>asa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>ropiedad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</w:t>
      </w:r>
      <w:r w:rsidR="0013430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nventariada; y  </w:t>
      </w:r>
    </w:p>
    <w:p w:rsidR="00332660" w:rsidRPr="00134309" w:rsidRDefault="00332660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32632C" w:rsidRPr="00134309" w:rsidRDefault="0032632C" w:rsidP="0032632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Pr="00134309" w:rsidRDefault="00661D01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34309">
        <w:rPr>
          <w:rFonts w:ascii="Courier New" w:eastAsia="Arial Unicode MS" w:hAnsi="Courier New" w:cs="Courier New"/>
          <w:sz w:val="24"/>
          <w:szCs w:val="24"/>
        </w:rPr>
        <w:t>Que</w:t>
      </w:r>
      <w:r w:rsidR="0088171A" w:rsidRPr="00134309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 w:rsidRPr="00134309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134309" w:rsidRPr="00134309">
        <w:rPr>
          <w:rFonts w:ascii="Courier New" w:eastAsia="Arial Unicode MS" w:hAnsi="Courier New" w:cs="Courier New"/>
          <w:sz w:val="24"/>
          <w:szCs w:val="24"/>
        </w:rPr>
        <w:t>Cuenta Municipal Nº 00008590</w:t>
      </w:r>
      <w:r w:rsidR="0088171A" w:rsidRPr="00134309">
        <w:rPr>
          <w:rFonts w:ascii="Courier New" w:eastAsia="Arial Unicode MS" w:hAnsi="Courier New" w:cs="Courier New"/>
          <w:sz w:val="24"/>
          <w:szCs w:val="24"/>
        </w:rPr>
        <w:t>;</w:t>
      </w:r>
    </w:p>
    <w:p w:rsidR="0088171A" w:rsidRPr="00134309" w:rsidRDefault="0088171A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34309">
        <w:rPr>
          <w:rFonts w:ascii="Courier New" w:eastAsia="Arial Unicode MS" w:hAnsi="Courier New" w:cs="Courier New"/>
          <w:sz w:val="24"/>
          <w:szCs w:val="24"/>
        </w:rPr>
        <w:t>Que</w:t>
      </w:r>
      <w:r w:rsidRPr="00134309">
        <w:rPr>
          <w:rFonts w:ascii="Courier New" w:eastAsia="Arial Unicode MS" w:hAnsi="Courier New" w:cs="Courier New"/>
          <w:sz w:val="24"/>
          <w:szCs w:val="24"/>
        </w:rPr>
        <w:t xml:space="preserve"> a fs. 16 el Área de Patrimonio informa que la vivienda se encuentra </w:t>
      </w:r>
      <w:proofErr w:type="spellStart"/>
      <w:r w:rsidRPr="00134309">
        <w:rPr>
          <w:rFonts w:ascii="Courier New" w:eastAsia="Arial Unicode MS" w:hAnsi="Courier New" w:cs="Courier New"/>
          <w:sz w:val="24"/>
          <w:szCs w:val="24"/>
        </w:rPr>
        <w:t>patrimoniada</w:t>
      </w:r>
      <w:proofErr w:type="spellEnd"/>
      <w:r w:rsidRPr="00134309">
        <w:rPr>
          <w:rFonts w:ascii="Courier New" w:eastAsia="Arial Unicode MS" w:hAnsi="Courier New" w:cs="Courier New"/>
          <w:sz w:val="24"/>
          <w:szCs w:val="24"/>
        </w:rPr>
        <w:t xml:space="preserve"> con ficha Nº 190</w:t>
      </w:r>
      <w:r>
        <w:rPr>
          <w:rFonts w:ascii="Courier New" w:eastAsia="Arial Unicode MS" w:hAnsi="Courier New" w:cs="Courier New"/>
          <w:sz w:val="24"/>
          <w:szCs w:val="24"/>
        </w:rPr>
        <w:t>, del Primer Orden;</w:t>
      </w: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34309">
        <w:rPr>
          <w:rFonts w:ascii="Courier New" w:eastAsia="Arial Unicode MS" w:hAnsi="Courier New" w:cs="Courier New"/>
          <w:sz w:val="24"/>
          <w:szCs w:val="24"/>
        </w:rPr>
        <w:t>Que en la inspección realizada por el Área Patrimonio constató que su fachada mantiene el lenguaje arquitectónico original, Art Decó tardío, respeta los colores permitidos para el Área</w:t>
      </w:r>
      <w:r>
        <w:rPr>
          <w:rFonts w:ascii="Courier New" w:eastAsia="Arial Unicode MS" w:hAnsi="Courier New" w:cs="Courier New"/>
          <w:sz w:val="24"/>
          <w:szCs w:val="24"/>
        </w:rPr>
        <w:t xml:space="preserve"> de Primer Orden;</w:t>
      </w: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34309">
        <w:rPr>
          <w:rFonts w:ascii="Courier New" w:eastAsia="Arial Unicode MS" w:hAnsi="Courier New" w:cs="Courier New"/>
          <w:sz w:val="24"/>
          <w:szCs w:val="24"/>
        </w:rPr>
        <w:t>Que en su interior, la planta baja, mantiene casi la totalidad de los pisos y aberturas originales, se encuentra en muy buen estado, pero en los techos posee humedad, la cual produce el descaramiento de la pintura y parte del revoque, la</w:t>
      </w:r>
      <w:r>
        <w:rPr>
          <w:rFonts w:ascii="Courier New" w:eastAsia="Arial Unicode MS" w:hAnsi="Courier New" w:cs="Courier New"/>
          <w:sz w:val="24"/>
          <w:szCs w:val="24"/>
        </w:rPr>
        <w:t xml:space="preserve"> cual pretenden solucionar;</w:t>
      </w: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4309" w:rsidRPr="00134309" w:rsidRDefault="00134309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34309">
        <w:rPr>
          <w:rFonts w:ascii="Courier New" w:eastAsia="Arial Unicode MS" w:hAnsi="Courier New" w:cs="Courier New"/>
          <w:sz w:val="24"/>
          <w:szCs w:val="24"/>
        </w:rPr>
        <w:t>Que de acuerdo a la Ordenanza 4518, art. 261, inc. 3, se sugiere otorgar la reducción del 40% de la ta</w:t>
      </w:r>
      <w:r>
        <w:rPr>
          <w:rFonts w:ascii="Courier New" w:eastAsia="Arial Unicode MS" w:hAnsi="Courier New" w:cs="Courier New"/>
          <w:sz w:val="24"/>
          <w:szCs w:val="24"/>
        </w:rPr>
        <w:t>sa por servicios a la propiedad;</w:t>
      </w:r>
      <w:r w:rsidRPr="0013430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88171A" w:rsidRPr="00134309" w:rsidRDefault="0088171A" w:rsidP="001343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134309">
        <w:rPr>
          <w:rFonts w:ascii="Courier New" w:hAnsi="Courier New" w:cs="Courier New"/>
          <w:sz w:val="24"/>
          <w:szCs w:val="24"/>
        </w:rPr>
        <w:t>Que evaluado</w:t>
      </w:r>
      <w:r w:rsidR="00F229D5" w:rsidRPr="00134309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134309">
        <w:rPr>
          <w:rFonts w:ascii="Courier New" w:hAnsi="Courier New" w:cs="Courier New"/>
          <w:sz w:val="24"/>
          <w:szCs w:val="24"/>
        </w:rPr>
        <w:t>ci</w:t>
      </w:r>
      <w:r w:rsidR="000D2C9E" w:rsidRPr="00134309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134309">
        <w:rPr>
          <w:rFonts w:ascii="Courier New" w:hAnsi="Courier New" w:cs="Courier New"/>
          <w:sz w:val="24"/>
          <w:szCs w:val="24"/>
        </w:rPr>
        <w:t>, aprobad</w:t>
      </w:r>
      <w:r w:rsidR="007F1D37" w:rsidRPr="00134309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134309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134309">
        <w:rPr>
          <w:rFonts w:ascii="Courier New" w:hAnsi="Courier New" w:cs="Courier New"/>
          <w:sz w:val="24"/>
          <w:szCs w:val="24"/>
        </w:rPr>
        <w:t>04 de mayo</w:t>
      </w:r>
      <w:r w:rsidR="007F1D37" w:rsidRPr="00134309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134309">
        <w:rPr>
          <w:rFonts w:ascii="Courier New" w:hAnsi="Courier New" w:cs="Courier New"/>
          <w:sz w:val="24"/>
          <w:szCs w:val="24"/>
        </w:rPr>
        <w:t>.</w:t>
      </w:r>
    </w:p>
    <w:p w:rsidR="00134309" w:rsidRDefault="0013430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34309" w:rsidRDefault="0013430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34309" w:rsidRDefault="0013430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34309" w:rsidRDefault="0013430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34309" w:rsidRDefault="0013430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34309" w:rsidRDefault="00134309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34309" w:rsidRDefault="00134309" w:rsidP="00134309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34309" w:rsidRPr="00134309" w:rsidRDefault="00134309" w:rsidP="00134309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B0752" w:rsidRPr="00134309" w:rsidRDefault="00CB0752" w:rsidP="0013430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134309">
        <w:rPr>
          <w:rFonts w:ascii="Courier New" w:eastAsia="Arial Unicode MS" w:hAnsi="Courier New" w:cs="Courier New"/>
          <w:sz w:val="24"/>
          <w:szCs w:val="24"/>
        </w:rPr>
        <w:t>el CUARENTA POR CIENTO (4</w:t>
      </w:r>
      <w:r>
        <w:rPr>
          <w:rFonts w:ascii="Courier New" w:eastAsia="Arial Unicode MS" w:hAnsi="Courier New" w:cs="Courier New"/>
          <w:sz w:val="24"/>
          <w:szCs w:val="24"/>
        </w:rPr>
        <w:t>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34309">
        <w:rPr>
          <w:rFonts w:ascii="Courier New" w:eastAsia="Arial Unicode MS" w:hAnsi="Courier New" w:cs="Courier New"/>
          <w:sz w:val="24"/>
          <w:szCs w:val="24"/>
        </w:rPr>
        <w:t>00008590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34309"/>
    <w:rsid w:val="00175633"/>
    <w:rsid w:val="00177749"/>
    <w:rsid w:val="00205EB4"/>
    <w:rsid w:val="00222C57"/>
    <w:rsid w:val="00226395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E452F"/>
    <w:rsid w:val="00BF09EB"/>
    <w:rsid w:val="00C10561"/>
    <w:rsid w:val="00C37B26"/>
    <w:rsid w:val="00C74B0F"/>
    <w:rsid w:val="00CA6104"/>
    <w:rsid w:val="00CB0752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83491-F86C-4AEC-93B4-28F37FA4D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2022-04-18T10:57:00Z</cp:lastPrinted>
  <dcterms:created xsi:type="dcterms:W3CDTF">2022-05-05T12:27:00Z</dcterms:created>
  <dcterms:modified xsi:type="dcterms:W3CDTF">2022-05-05T12:27:00Z</dcterms:modified>
</cp:coreProperties>
</file>