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EA610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E70AE" w:rsidRPr="0024000A" w:rsidRDefault="00F229D5" w:rsidP="00EA610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A61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472/2022 - iniciado por </w:t>
      </w:r>
      <w:r w:rsidR="00EA6107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EA61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Laura Verónica, solicitando eximición de la deuda que mantiene con COSAG; y  </w:t>
      </w:r>
    </w:p>
    <w:p w:rsidR="00332660" w:rsidRPr="00CE70AE" w:rsidRDefault="00332660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CE70AE" w:rsidRDefault="0032632C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6107" w:rsidRPr="00CB45EF" w:rsidRDefault="00661D01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EA6107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EA6107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EA6107">
        <w:rPr>
          <w:rFonts w:ascii="Courier New" w:eastAsia="Arial Unicode MS" w:hAnsi="Courier New" w:cs="Courier New"/>
          <w:sz w:val="24"/>
          <w:szCs w:val="24"/>
        </w:rPr>
        <w:t>;</w:t>
      </w: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6107" w:rsidRPr="00921D76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EA6107" w:rsidRPr="004A1459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es el sostén de su familia integrada de sus 4 hijos y presenta certificado de discapacidad por el mayor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872D7" w:rsidRPr="00EA6107" w:rsidRDefault="00E872D7" w:rsidP="00EA61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>
        <w:rPr>
          <w:rFonts w:ascii="Courier New" w:hAnsi="Courier New" w:cs="Courier New"/>
          <w:sz w:val="24"/>
          <w:szCs w:val="24"/>
        </w:rPr>
        <w:t>26</w:t>
      </w:r>
      <w:r w:rsidR="0088171A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Default="00EA6107" w:rsidP="00EA610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B0752" w:rsidRPr="00EA6107" w:rsidRDefault="00EA6107" w:rsidP="00EA6107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A6107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A6107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EA6107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Nº10645/00-01, que obra a fojas 9 del expediente 472/2022, por la prestación de servicio hasta </w:t>
      </w:r>
      <w:r w:rsidR="00EA6107" w:rsidRPr="006271D7">
        <w:rPr>
          <w:rFonts w:ascii="Courier New" w:eastAsia="Arial Unicode MS" w:hAnsi="Courier New" w:cs="Courier New"/>
          <w:sz w:val="24"/>
          <w:szCs w:val="24"/>
        </w:rPr>
        <w:t>diciembre</w:t>
      </w:r>
      <w:r w:rsidR="00EA6107" w:rsidRPr="00EA610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6107" w:rsidRPr="006271D7">
        <w:rPr>
          <w:rFonts w:ascii="Courier New" w:eastAsia="Arial Unicode MS" w:hAnsi="Courier New" w:cs="Courier New"/>
          <w:sz w:val="24"/>
          <w:szCs w:val="24"/>
        </w:rPr>
        <w:t>de 202</w:t>
      </w:r>
      <w:r w:rsidR="00EA6107">
        <w:rPr>
          <w:rFonts w:ascii="Courier New" w:eastAsia="Arial Unicode MS" w:hAnsi="Courier New" w:cs="Courier New"/>
          <w:sz w:val="24"/>
          <w:szCs w:val="24"/>
        </w:rPr>
        <w:t>2</w:t>
      </w:r>
      <w:r w:rsidR="00EA6107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EA6107">
        <w:rPr>
          <w:rFonts w:ascii="Courier New" w:eastAsia="Arial Unicode MS" w:hAnsi="Courier New" w:cs="Courier New"/>
          <w:sz w:val="24"/>
          <w:szCs w:val="24"/>
        </w:rPr>
        <w:t>.-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BAB4F-A978-4851-B505-37CE1B188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2022-05-20T11:07:00Z</cp:lastPrinted>
  <dcterms:created xsi:type="dcterms:W3CDTF">2022-05-26T15:12:00Z</dcterms:created>
  <dcterms:modified xsi:type="dcterms:W3CDTF">2022-05-26T15:12:00Z</dcterms:modified>
</cp:coreProperties>
</file>