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513FA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13FA7" w:rsidRDefault="00F229D5" w:rsidP="00513FA7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513FA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218/2022 presentado por </w:t>
      </w:r>
      <w:proofErr w:type="spellStart"/>
      <w:r w:rsidR="00513FA7">
        <w:rPr>
          <w:rFonts w:ascii="Courier New" w:hAnsi="Courier New" w:cs="Courier New"/>
          <w:b w:val="0"/>
          <w:sz w:val="24"/>
          <w:szCs w:val="24"/>
          <w:lang w:val="es-ES_tradnl"/>
        </w:rPr>
        <w:t>Milanesio</w:t>
      </w:r>
      <w:proofErr w:type="spellEnd"/>
      <w:r w:rsidR="00513FA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Raquel Eleonor -Eximición de Tasa por Servicio a la Propiedad; y</w:t>
      </w:r>
    </w:p>
    <w:p w:rsidR="00332660" w:rsidRPr="00456B0E" w:rsidRDefault="00332660" w:rsidP="00513FA7">
      <w:pPr>
        <w:pStyle w:val="Textoindependiente2"/>
        <w:spacing w:line="276" w:lineRule="auto"/>
        <w:ind w:left="284" w:hanging="28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2632C" w:rsidRPr="00CE70AE" w:rsidRDefault="0032632C" w:rsidP="00513FA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513FA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513FA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513FA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8171A" w:rsidRDefault="00661D01" w:rsidP="00513F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88171A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por </w:t>
      </w:r>
      <w:r w:rsidR="0088171A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513FA7">
        <w:rPr>
          <w:rFonts w:ascii="Courier New" w:eastAsia="Arial Unicode MS" w:hAnsi="Courier New" w:cs="Courier New"/>
          <w:sz w:val="24"/>
          <w:szCs w:val="24"/>
        </w:rPr>
        <w:t>Cuenta Municipal Nº 00007622;</w:t>
      </w:r>
    </w:p>
    <w:p w:rsidR="00513FA7" w:rsidRDefault="00513FA7" w:rsidP="00513F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13FA7" w:rsidRDefault="0024000A" w:rsidP="00513F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estudio socioeconómico realizado por la Secretaria de Salud Desarrollo y Equidad expresa que se trata </w:t>
      </w:r>
      <w:r w:rsidR="00513FA7">
        <w:rPr>
          <w:rFonts w:ascii="Courier New" w:eastAsia="Arial Unicode MS" w:hAnsi="Courier New" w:cs="Courier New"/>
          <w:sz w:val="24"/>
          <w:szCs w:val="24"/>
        </w:rPr>
        <w:t>de un grupo familiar de tipo monoparental cuyos ingresos provienen del trabajo en el mercado informal y formal por lo que sugiere en virtud de sus ingresos un plan de pago acorde a sus posibilidades</w:t>
      </w:r>
      <w:r w:rsidR="00513FA7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E872D7" w:rsidRPr="00E872D7" w:rsidRDefault="00E872D7" w:rsidP="00513FA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513FA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C475E5">
        <w:rPr>
          <w:rFonts w:ascii="Courier New" w:hAnsi="Courier New" w:cs="Courier New"/>
          <w:sz w:val="24"/>
          <w:szCs w:val="24"/>
        </w:rPr>
        <w:t>01 de junio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A82D57" w:rsidRPr="004922A8" w:rsidRDefault="00A82D57" w:rsidP="00513FA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513FA7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513FA7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513FA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513FA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13FA7" w:rsidRDefault="00513FA7" w:rsidP="00513FA7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513FA7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513FA7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13FA7">
        <w:rPr>
          <w:rFonts w:ascii="Courier New" w:hAnsi="Courier New" w:cs="Courier New"/>
          <w:b/>
          <w:bCs/>
          <w:lang w:val="es-AR"/>
        </w:rPr>
        <w:t xml:space="preserve"> </w:t>
      </w:r>
      <w:r w:rsidRPr="00513F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513FA7">
        <w:rPr>
          <w:rFonts w:ascii="Courier New" w:eastAsia="Arial Unicode MS" w:hAnsi="Courier New" w:cs="Courier New"/>
          <w:sz w:val="24"/>
          <w:szCs w:val="24"/>
        </w:rPr>
        <w:t xml:space="preserve"> cinco (5) cuotas de la deuda por cada una pagada en término respecto de la deuda que mantiene con el Municipio en concepto de Tasa por Servicio a la Propiedad Cuenta Municipal Nº </w:t>
      </w:r>
      <w:r>
        <w:rPr>
          <w:rFonts w:ascii="Courier New" w:eastAsia="Arial Unicode MS" w:hAnsi="Courier New" w:cs="Courier New"/>
          <w:sz w:val="24"/>
          <w:szCs w:val="24"/>
        </w:rPr>
        <w:t>00007622</w:t>
      </w:r>
      <w:r w:rsidRPr="00513FA7">
        <w:rPr>
          <w:rFonts w:ascii="Courier New" w:eastAsia="Arial Unicode MS" w:hAnsi="Courier New" w:cs="Courier New"/>
          <w:sz w:val="24"/>
          <w:szCs w:val="24"/>
        </w:rPr>
        <w:t>. La</w:t>
      </w:r>
      <w:r w:rsidRPr="00513FA7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 otorgado.-</w:t>
      </w:r>
    </w:p>
    <w:p w:rsidR="00513FA7" w:rsidRDefault="00513FA7" w:rsidP="00513FA7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513FA7" w:rsidRDefault="00513FA7" w:rsidP="00513FA7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513FA7" w:rsidRDefault="00513FA7" w:rsidP="00513FA7">
      <w:pPr>
        <w:spacing w:before="100" w:beforeAutospacing="1" w:after="0" w:line="276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475E5" w:rsidRPr="00513FA7" w:rsidRDefault="00513FA7" w:rsidP="00513FA7">
      <w:pPr>
        <w:spacing w:before="100" w:beforeAutospacing="1" w:after="0" w:line="276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940E73" w:rsidRPr="00380DC2" w:rsidRDefault="00513FA7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C475E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UN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EE5E3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 DEL MES DE JUNIO</w:t>
      </w:r>
      <w:bookmarkStart w:id="0" w:name="_GoBack"/>
      <w:bookmarkEnd w:id="0"/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922A8"/>
    <w:rsid w:val="0049500B"/>
    <w:rsid w:val="0049544F"/>
    <w:rsid w:val="004E0F7C"/>
    <w:rsid w:val="00512275"/>
    <w:rsid w:val="00513FA7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A82D57"/>
    <w:rsid w:val="00B504CF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D525E"/>
    <w:rsid w:val="00ED7108"/>
    <w:rsid w:val="00EE28E5"/>
    <w:rsid w:val="00EE5E3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CDB46-51AB-424C-9073-8E3E39A4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224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2022-06-02T11:10:00Z</cp:lastPrinted>
  <dcterms:created xsi:type="dcterms:W3CDTF">2022-06-02T11:21:00Z</dcterms:created>
  <dcterms:modified xsi:type="dcterms:W3CDTF">2022-06-02T14:13:00Z</dcterms:modified>
</cp:coreProperties>
</file>