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1708B2" w:rsidRPr="00A43191" w:rsidRDefault="00F229D5" w:rsidP="001708B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DD0AA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D0AA7" w:rsidRPr="00DD0AA7" w:rsidRDefault="00F229D5" w:rsidP="009A76C5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DD0AA7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DD0AA7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DD0AA7" w:rsidRPr="00DD0AA7">
        <w:rPr>
          <w:sz w:val="28"/>
          <w:szCs w:val="28"/>
        </w:rPr>
        <w:t xml:space="preserve"> </w:t>
      </w:r>
      <w:r w:rsidR="00DD0AA7" w:rsidRPr="00DD0AA7">
        <w:rPr>
          <w:rFonts w:ascii="Courier New" w:hAnsi="Courier New" w:cs="Courier New"/>
          <w:sz w:val="24"/>
          <w:szCs w:val="24"/>
        </w:rPr>
        <w:t>El Expediente Nº 453/</w:t>
      </w:r>
      <w:r w:rsidR="005B5623">
        <w:rPr>
          <w:rFonts w:ascii="Courier New" w:hAnsi="Courier New" w:cs="Courier New"/>
          <w:sz w:val="24"/>
          <w:szCs w:val="24"/>
        </w:rPr>
        <w:t>I/</w:t>
      </w:r>
      <w:r w:rsidR="00DD0AA7" w:rsidRPr="00DD0AA7">
        <w:rPr>
          <w:rFonts w:ascii="Courier New" w:hAnsi="Courier New" w:cs="Courier New"/>
          <w:sz w:val="24"/>
          <w:szCs w:val="24"/>
        </w:rPr>
        <w:t>20  iniciado por Se</w:t>
      </w:r>
      <w:r w:rsidR="005B5623">
        <w:rPr>
          <w:rFonts w:ascii="Courier New" w:hAnsi="Courier New" w:cs="Courier New"/>
          <w:sz w:val="24"/>
          <w:szCs w:val="24"/>
        </w:rPr>
        <w:t>cretaria General de Ambiente y T</w:t>
      </w:r>
      <w:r w:rsidR="00DD0AA7" w:rsidRPr="00DD0AA7">
        <w:rPr>
          <w:rFonts w:ascii="Courier New" w:hAnsi="Courier New" w:cs="Courier New"/>
          <w:sz w:val="24"/>
          <w:szCs w:val="24"/>
        </w:rPr>
        <w:t>ransporte – Aumento de Tarifa de Transporte Urbano de Pasajeros;  y</w:t>
      </w:r>
    </w:p>
    <w:p w:rsidR="0032632C" w:rsidRPr="00DD0AA7" w:rsidRDefault="0024000A" w:rsidP="009A76C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708B2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</w:p>
    <w:p w:rsidR="00ED7108" w:rsidRDefault="00F229D5" w:rsidP="009A76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9A76C5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0AA7" w:rsidRDefault="00661D01" w:rsidP="009A76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D0AA7">
        <w:rPr>
          <w:rFonts w:ascii="Courier New" w:eastAsia="Arial Unicode MS" w:hAnsi="Courier New" w:cs="Courier New"/>
          <w:sz w:val="24"/>
          <w:szCs w:val="24"/>
        </w:rPr>
        <w:t>Que</w:t>
      </w:r>
      <w:r w:rsidR="00DD0A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D0AA7" w:rsidRPr="00DD0AA7">
        <w:rPr>
          <w:rFonts w:ascii="Courier New" w:hAnsi="Courier New" w:cs="Courier New"/>
          <w:sz w:val="24"/>
          <w:szCs w:val="24"/>
        </w:rPr>
        <w:t>las empresas de transporte u</w:t>
      </w:r>
      <w:r w:rsidR="005B5623">
        <w:rPr>
          <w:rFonts w:ascii="Courier New" w:hAnsi="Courier New" w:cs="Courier New"/>
          <w:sz w:val="24"/>
          <w:szCs w:val="24"/>
        </w:rPr>
        <w:t>rbano de pasajeros de la ciudad</w:t>
      </w:r>
      <w:r w:rsidR="00DD0AA7" w:rsidRPr="00DD0AA7">
        <w:rPr>
          <w:rFonts w:ascii="Courier New" w:hAnsi="Courier New" w:cs="Courier New"/>
          <w:sz w:val="24"/>
          <w:szCs w:val="24"/>
        </w:rPr>
        <w:t xml:space="preserve"> solicitan aumento de la tarifa, fundamentando la petición en la inflación imperante;</w:t>
      </w:r>
    </w:p>
    <w:p w:rsidR="00DD0AA7" w:rsidRPr="00DD0AA7" w:rsidRDefault="00DD0AA7" w:rsidP="009A76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0AA7" w:rsidRDefault="00DD0AA7" w:rsidP="009A76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D0AA7">
        <w:rPr>
          <w:rFonts w:ascii="Courier New" w:hAnsi="Courier New" w:cs="Courier New"/>
          <w:sz w:val="24"/>
          <w:szCs w:val="24"/>
        </w:rPr>
        <w:t>Que adjuntan distintos análisis de costos;</w:t>
      </w:r>
    </w:p>
    <w:p w:rsidR="00DD0AA7" w:rsidRPr="00DD0AA7" w:rsidRDefault="00DD0AA7" w:rsidP="009A76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0AA7" w:rsidRPr="00DD0AA7" w:rsidRDefault="005B5623" w:rsidP="009A76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Secretaria General, Ambiente</w:t>
      </w:r>
      <w:r w:rsidR="00DD0AA7" w:rsidRPr="00DD0AA7">
        <w:rPr>
          <w:rFonts w:ascii="Courier New" w:hAnsi="Courier New" w:cs="Courier New"/>
          <w:sz w:val="24"/>
          <w:szCs w:val="24"/>
        </w:rPr>
        <w:t xml:space="preserve"> y Transporte, analizada la situaci</w:t>
      </w:r>
      <w:r>
        <w:rPr>
          <w:rFonts w:ascii="Courier New" w:hAnsi="Courier New" w:cs="Courier New"/>
          <w:sz w:val="24"/>
          <w:szCs w:val="24"/>
        </w:rPr>
        <w:t>ón y</w:t>
      </w:r>
      <w:r w:rsidR="00DD0AA7" w:rsidRPr="00DD0AA7">
        <w:rPr>
          <w:rFonts w:ascii="Courier New" w:hAnsi="Courier New" w:cs="Courier New"/>
          <w:sz w:val="24"/>
          <w:szCs w:val="24"/>
        </w:rPr>
        <w:t xml:space="preserve"> sugiere otorgar un incremento;</w:t>
      </w:r>
    </w:p>
    <w:p w:rsidR="007607E7" w:rsidRPr="00DD0AA7" w:rsidRDefault="007607E7" w:rsidP="009A76C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708B2" w:rsidRPr="00DD0AA7" w:rsidRDefault="00351F39" w:rsidP="009A76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D0AA7">
        <w:rPr>
          <w:rFonts w:ascii="Courier New" w:hAnsi="Courier New" w:cs="Courier New"/>
          <w:sz w:val="24"/>
          <w:szCs w:val="24"/>
        </w:rPr>
        <w:t>Que evaluado</w:t>
      </w:r>
      <w:r w:rsidR="00DD0AA7">
        <w:rPr>
          <w:rFonts w:ascii="Courier New" w:hAnsi="Courier New" w:cs="Courier New"/>
          <w:sz w:val="24"/>
          <w:szCs w:val="24"/>
        </w:rPr>
        <w:t xml:space="preserve"> el expediente por la Comisión de Obras y Servicios Públicos</w:t>
      </w:r>
      <w:r w:rsidR="000D2C9E" w:rsidRPr="00DD0AA7">
        <w:rPr>
          <w:rFonts w:ascii="Courier New" w:hAnsi="Courier New" w:cs="Courier New"/>
          <w:sz w:val="24"/>
          <w:szCs w:val="24"/>
        </w:rPr>
        <w:t>, emite despacho favorable</w:t>
      </w:r>
      <w:r w:rsidR="00F229D5" w:rsidRPr="00DD0AA7">
        <w:rPr>
          <w:rFonts w:ascii="Courier New" w:hAnsi="Courier New" w:cs="Courier New"/>
          <w:sz w:val="24"/>
          <w:szCs w:val="24"/>
        </w:rPr>
        <w:t>, aprobad</w:t>
      </w:r>
      <w:r w:rsidR="007F1D37" w:rsidRPr="00DD0AA7">
        <w:rPr>
          <w:rFonts w:ascii="Courier New" w:hAnsi="Courier New" w:cs="Courier New"/>
          <w:sz w:val="24"/>
          <w:szCs w:val="24"/>
        </w:rPr>
        <w:t>o</w:t>
      </w:r>
      <w:r w:rsidR="00DD0AA7">
        <w:rPr>
          <w:rFonts w:ascii="Courier New" w:hAnsi="Courier New" w:cs="Courier New"/>
          <w:sz w:val="24"/>
          <w:szCs w:val="24"/>
        </w:rPr>
        <w:t xml:space="preserve"> </w:t>
      </w:r>
      <w:r w:rsidR="00964103">
        <w:rPr>
          <w:rFonts w:ascii="Courier New" w:hAnsi="Courier New" w:cs="Courier New"/>
          <w:sz w:val="24"/>
          <w:szCs w:val="24"/>
        </w:rPr>
        <w:t>por mayoría</w:t>
      </w:r>
      <w:bookmarkStart w:id="0" w:name="_GoBack"/>
      <w:bookmarkEnd w:id="0"/>
      <w:r w:rsidR="007F1D37" w:rsidRPr="00DD0AA7">
        <w:rPr>
          <w:rFonts w:ascii="Courier New" w:hAnsi="Courier New" w:cs="Courier New"/>
          <w:sz w:val="24"/>
          <w:szCs w:val="24"/>
        </w:rPr>
        <w:t xml:space="preserve"> en Sesión O</w:t>
      </w:r>
      <w:r w:rsidR="00F229D5" w:rsidRPr="00DD0AA7">
        <w:rPr>
          <w:rFonts w:ascii="Courier New" w:hAnsi="Courier New" w:cs="Courier New"/>
          <w:sz w:val="24"/>
          <w:szCs w:val="24"/>
        </w:rPr>
        <w:t xml:space="preserve">rdinaria del día </w:t>
      </w:r>
      <w:r w:rsidR="00C475E5" w:rsidRPr="00DD0AA7">
        <w:rPr>
          <w:rFonts w:ascii="Courier New" w:hAnsi="Courier New" w:cs="Courier New"/>
          <w:sz w:val="24"/>
          <w:szCs w:val="24"/>
        </w:rPr>
        <w:t>01 de junio</w:t>
      </w:r>
      <w:r w:rsidR="007F1D37" w:rsidRPr="00DD0AA7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DD0AA7">
        <w:rPr>
          <w:rFonts w:ascii="Courier New" w:hAnsi="Courier New" w:cs="Courier New"/>
          <w:sz w:val="24"/>
          <w:szCs w:val="24"/>
        </w:rPr>
        <w:t>.</w:t>
      </w:r>
    </w:p>
    <w:p w:rsidR="001708B2" w:rsidRPr="00F553C1" w:rsidRDefault="001708B2" w:rsidP="00F553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1708B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1708B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9A76C5">
      <w:pPr>
        <w:spacing w:before="100" w:beforeAutospacing="1" w:after="100" w:afterAutospacing="1" w:line="276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D0AA7" w:rsidRDefault="00844906" w:rsidP="009A76C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DD0AA7" w:rsidRPr="00DD0AA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DD0AA7" w:rsidRPr="005F694A">
        <w:rPr>
          <w:rFonts w:ascii="Courier New" w:hAnsi="Courier New" w:cs="Courier New"/>
          <w:b/>
          <w:sz w:val="24"/>
          <w:szCs w:val="24"/>
        </w:rPr>
        <w:t>AUTORÍCESE</w:t>
      </w:r>
      <w:r w:rsidR="00DD0AA7">
        <w:rPr>
          <w:rFonts w:ascii="Courier New" w:hAnsi="Courier New" w:cs="Courier New"/>
        </w:rPr>
        <w:t xml:space="preserve"> </w:t>
      </w:r>
      <w:r w:rsidR="00DD0AA7" w:rsidRPr="00992CC2">
        <w:rPr>
          <w:rFonts w:ascii="Courier New" w:hAnsi="Courier New" w:cs="Courier New"/>
          <w:sz w:val="24"/>
          <w:szCs w:val="24"/>
        </w:rPr>
        <w:t>un incremento del boleto urbano de pasajeros</w:t>
      </w:r>
      <w:r w:rsidR="005B5623">
        <w:rPr>
          <w:rFonts w:ascii="Courier New" w:hAnsi="Courier New" w:cs="Courier New"/>
          <w:sz w:val="24"/>
          <w:szCs w:val="24"/>
        </w:rPr>
        <w:t>,</w:t>
      </w:r>
      <w:r w:rsidR="005B5623" w:rsidRPr="005B5623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5B5623">
        <w:rPr>
          <w:rFonts w:ascii="Courier New" w:hAnsi="Courier New" w:cs="Courier New"/>
          <w:sz w:val="24"/>
          <w:szCs w:val="24"/>
          <w:lang w:val="es-AR"/>
        </w:rPr>
        <w:t>a</w:t>
      </w:r>
      <w:r w:rsidR="005B5623" w:rsidRPr="00DD0AA7">
        <w:rPr>
          <w:rFonts w:ascii="Courier New" w:hAnsi="Courier New" w:cs="Courier New"/>
          <w:sz w:val="24"/>
          <w:szCs w:val="24"/>
          <w:lang w:val="es-AR"/>
        </w:rPr>
        <w:t xml:space="preserve"> partir de la promulgación de la presente Ordenanza</w:t>
      </w:r>
      <w:r w:rsidR="005B5623">
        <w:rPr>
          <w:rFonts w:ascii="Courier New" w:hAnsi="Courier New" w:cs="Courier New"/>
          <w:sz w:val="24"/>
          <w:szCs w:val="24"/>
          <w:lang w:val="es-AR"/>
        </w:rPr>
        <w:t>,</w:t>
      </w:r>
      <w:r w:rsidR="00F553C1">
        <w:rPr>
          <w:rFonts w:ascii="Courier New" w:hAnsi="Courier New" w:cs="Courier New"/>
          <w:b/>
          <w:bCs/>
          <w:lang w:val="es-AR"/>
        </w:rPr>
        <w:t xml:space="preserve"> </w:t>
      </w:r>
      <w:r w:rsidR="00DD0AA7" w:rsidRPr="00992CC2">
        <w:rPr>
          <w:rFonts w:ascii="Courier New" w:hAnsi="Courier New" w:cs="Courier New"/>
          <w:sz w:val="24"/>
          <w:szCs w:val="24"/>
        </w:rPr>
        <w:t>según el siguiente detalle</w:t>
      </w:r>
      <w:r w:rsidR="00DD0AA7">
        <w:rPr>
          <w:rFonts w:ascii="Courier New" w:hAnsi="Courier New" w:cs="Courier New"/>
          <w:sz w:val="24"/>
          <w:szCs w:val="24"/>
        </w:rPr>
        <w:t>:</w:t>
      </w:r>
    </w:p>
    <w:p w:rsidR="009A76C5" w:rsidRPr="009A76C5" w:rsidRDefault="009A76C5" w:rsidP="009A76C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tbl>
      <w:tblPr>
        <w:tblStyle w:val="Tablaconcuadrcula"/>
        <w:tblW w:w="9498" w:type="dxa"/>
        <w:tblInd w:w="-431" w:type="dxa"/>
        <w:tblLook w:val="04A0" w:firstRow="1" w:lastRow="0" w:firstColumn="1" w:lastColumn="0" w:noHBand="0" w:noVBand="1"/>
      </w:tblPr>
      <w:tblGrid>
        <w:gridCol w:w="2553"/>
        <w:gridCol w:w="3402"/>
        <w:gridCol w:w="3543"/>
      </w:tblGrid>
      <w:tr w:rsidR="00DD0AA7" w:rsidTr="00817BD6">
        <w:trPr>
          <w:trHeight w:val="570"/>
        </w:trPr>
        <w:tc>
          <w:tcPr>
            <w:tcW w:w="2553" w:type="dxa"/>
          </w:tcPr>
          <w:p w:rsidR="00DD0AA7" w:rsidRDefault="00DD0AA7" w:rsidP="00817BD6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3402" w:type="dxa"/>
          </w:tcPr>
          <w:p w:rsidR="00DD0AA7" w:rsidRDefault="00DD0AA7" w:rsidP="00817BD6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Boleto Ordinario</w:t>
            </w:r>
          </w:p>
        </w:tc>
        <w:tc>
          <w:tcPr>
            <w:tcW w:w="3543" w:type="dxa"/>
          </w:tcPr>
          <w:p w:rsidR="00DD0AA7" w:rsidRDefault="00DD0AA7" w:rsidP="00817BD6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Boleto educativo</w:t>
            </w:r>
          </w:p>
        </w:tc>
      </w:tr>
      <w:tr w:rsidR="00DD0AA7" w:rsidTr="00817BD6">
        <w:trPr>
          <w:trHeight w:val="549"/>
        </w:trPr>
        <w:tc>
          <w:tcPr>
            <w:tcW w:w="2553" w:type="dxa"/>
          </w:tcPr>
          <w:p w:rsidR="00DD0AA7" w:rsidRDefault="00DD0AA7" w:rsidP="00817BD6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Primera Sección</w:t>
            </w:r>
          </w:p>
        </w:tc>
        <w:tc>
          <w:tcPr>
            <w:tcW w:w="3402" w:type="dxa"/>
          </w:tcPr>
          <w:p w:rsidR="00DD0AA7" w:rsidRDefault="00DD0AA7" w:rsidP="00817BD6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$60 (Pesos Sesenta)</w:t>
            </w:r>
          </w:p>
        </w:tc>
        <w:tc>
          <w:tcPr>
            <w:tcW w:w="3543" w:type="dxa"/>
          </w:tcPr>
          <w:p w:rsidR="00DD0AA7" w:rsidRDefault="00DD0AA7" w:rsidP="00817BD6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$30 (Pesos Treinta)</w:t>
            </w:r>
          </w:p>
        </w:tc>
      </w:tr>
      <w:tr w:rsidR="00DD0AA7" w:rsidTr="00817BD6">
        <w:trPr>
          <w:trHeight w:val="571"/>
        </w:trPr>
        <w:tc>
          <w:tcPr>
            <w:tcW w:w="2553" w:type="dxa"/>
          </w:tcPr>
          <w:p w:rsidR="00DD0AA7" w:rsidRDefault="00DD0AA7" w:rsidP="00817BD6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Segunda Sección</w:t>
            </w:r>
          </w:p>
        </w:tc>
        <w:tc>
          <w:tcPr>
            <w:tcW w:w="3402" w:type="dxa"/>
          </w:tcPr>
          <w:p w:rsidR="00DD0AA7" w:rsidRDefault="00DD0AA7" w:rsidP="00817BD6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$70 (Pesos Setenta)</w:t>
            </w:r>
          </w:p>
        </w:tc>
        <w:tc>
          <w:tcPr>
            <w:tcW w:w="3543" w:type="dxa"/>
          </w:tcPr>
          <w:p w:rsidR="00DD0AA7" w:rsidRDefault="00DD0AA7" w:rsidP="00817BD6">
            <w:pPr>
              <w:spacing w:after="100" w:afterAutospacing="1" w:line="360" w:lineRule="auto"/>
              <w:jc w:val="center"/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</w:pPr>
            <w:r>
              <w:rPr>
                <w:rFonts w:ascii="Courier New" w:eastAsia="Calibri" w:hAnsi="Courier New" w:cs="Courier New"/>
                <w:color w:val="000000"/>
                <w:sz w:val="24"/>
                <w:szCs w:val="24"/>
                <w:lang w:val="es-ES"/>
              </w:rPr>
              <w:t>$35 (Pesos Treinta y Cinco)</w:t>
            </w:r>
          </w:p>
        </w:tc>
      </w:tr>
    </w:tbl>
    <w:p w:rsidR="009A76C5" w:rsidRPr="00DD0AA7" w:rsidRDefault="009A76C5" w:rsidP="00DD0AA7">
      <w:pPr>
        <w:spacing w:before="100" w:beforeAutospacing="1" w:after="0" w:line="240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0AA7" w:rsidRDefault="00DD0AA7" w:rsidP="00DD0AA7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DD0AA7" w:rsidRPr="00DD0AA7" w:rsidRDefault="00DD0AA7" w:rsidP="00DD0AA7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940E73" w:rsidRPr="00380DC2" w:rsidRDefault="00DD0AA7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906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C475E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UN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5B56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906DD">
      <w:pPr>
        <w:spacing w:line="240" w:lineRule="auto"/>
        <w:jc w:val="both"/>
      </w:pPr>
    </w:p>
    <w:p w:rsidR="00A05052" w:rsidRDefault="00A05052" w:rsidP="0066635B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0D2EAD"/>
    <w:rsid w:val="00163560"/>
    <w:rsid w:val="001708B2"/>
    <w:rsid w:val="00175633"/>
    <w:rsid w:val="00177749"/>
    <w:rsid w:val="00205EB4"/>
    <w:rsid w:val="00222C57"/>
    <w:rsid w:val="00226395"/>
    <w:rsid w:val="0023261C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922A8"/>
    <w:rsid w:val="0049500B"/>
    <w:rsid w:val="0049544F"/>
    <w:rsid w:val="004E0F7C"/>
    <w:rsid w:val="00512275"/>
    <w:rsid w:val="00556BD1"/>
    <w:rsid w:val="00596EB8"/>
    <w:rsid w:val="005B18ED"/>
    <w:rsid w:val="005B5623"/>
    <w:rsid w:val="005B749C"/>
    <w:rsid w:val="005D7DE6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242AC"/>
    <w:rsid w:val="007607E7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64103"/>
    <w:rsid w:val="009A76C5"/>
    <w:rsid w:val="00A05052"/>
    <w:rsid w:val="00A4190F"/>
    <w:rsid w:val="00A43191"/>
    <w:rsid w:val="00A771BF"/>
    <w:rsid w:val="00A82D57"/>
    <w:rsid w:val="00AD4C81"/>
    <w:rsid w:val="00B504CF"/>
    <w:rsid w:val="00BC60B5"/>
    <w:rsid w:val="00BE3B26"/>
    <w:rsid w:val="00BE452F"/>
    <w:rsid w:val="00BF09EB"/>
    <w:rsid w:val="00BF0CB8"/>
    <w:rsid w:val="00C10561"/>
    <w:rsid w:val="00C26E67"/>
    <w:rsid w:val="00C37B26"/>
    <w:rsid w:val="00C475E5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D0AA7"/>
    <w:rsid w:val="00DF76B6"/>
    <w:rsid w:val="00E10FFC"/>
    <w:rsid w:val="00E206DB"/>
    <w:rsid w:val="00E35795"/>
    <w:rsid w:val="00E872D7"/>
    <w:rsid w:val="00EB0F97"/>
    <w:rsid w:val="00EC04EE"/>
    <w:rsid w:val="00ED525E"/>
    <w:rsid w:val="00ED7108"/>
    <w:rsid w:val="00EE28E5"/>
    <w:rsid w:val="00F05C4B"/>
    <w:rsid w:val="00F229D5"/>
    <w:rsid w:val="00F34AF1"/>
    <w:rsid w:val="00F553C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70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table" w:styleId="Tablaconcuadrcula">
    <w:name w:val="Table Grid"/>
    <w:basedOn w:val="Tablanormal"/>
    <w:uiPriority w:val="59"/>
    <w:rsid w:val="00DD0AA7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4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570EB-9123-44B2-A48E-4AB5B59D8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2022-06-02T13:19:00Z</cp:lastPrinted>
  <dcterms:created xsi:type="dcterms:W3CDTF">2022-06-02T12:11:00Z</dcterms:created>
  <dcterms:modified xsi:type="dcterms:W3CDTF">2022-06-02T13:24:00Z</dcterms:modified>
</cp:coreProperties>
</file>