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73B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542D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73BDE" w:rsidRDefault="00F229D5" w:rsidP="007512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73BD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449/2022 - ini</w:t>
      </w:r>
      <w:r w:rsidR="00CA11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ciado por </w:t>
      </w:r>
      <w:proofErr w:type="spellStart"/>
      <w:r w:rsidR="00CA1115">
        <w:rPr>
          <w:rFonts w:ascii="Courier New" w:hAnsi="Courier New" w:cs="Courier New"/>
          <w:b w:val="0"/>
          <w:sz w:val="24"/>
          <w:szCs w:val="24"/>
          <w:lang w:val="es-ES_tradnl"/>
        </w:rPr>
        <w:t>Furlani</w:t>
      </w:r>
      <w:proofErr w:type="spellEnd"/>
      <w:r w:rsidR="00CA11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Lucas David-</w:t>
      </w:r>
      <w:r w:rsidR="00673BD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 </w:t>
      </w:r>
      <w:r w:rsidR="007512C7">
        <w:rPr>
          <w:rFonts w:ascii="Courier New" w:hAnsi="Courier New" w:cs="Courier New"/>
          <w:b w:val="0"/>
          <w:sz w:val="24"/>
          <w:szCs w:val="24"/>
          <w:lang w:val="es-ES_tradnl"/>
        </w:rPr>
        <w:t>que incide sobre los A</w:t>
      </w:r>
      <w:r w:rsidR="00673BD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  y  </w:t>
      </w:r>
    </w:p>
    <w:p w:rsidR="002D4A23" w:rsidRDefault="002D4A23" w:rsidP="00E542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2D4A23" w:rsidRDefault="0032632C" w:rsidP="00E542D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E542D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E542D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512C7" w:rsidRPr="007512C7" w:rsidRDefault="00661D01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12C7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7512C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12C7" w:rsidRPr="007512C7">
        <w:rPr>
          <w:rFonts w:ascii="Courier New" w:eastAsia="Arial Unicode MS" w:hAnsi="Courier New" w:cs="Courier New"/>
          <w:sz w:val="24"/>
          <w:szCs w:val="24"/>
        </w:rPr>
        <w:t>solicita la eximic</w:t>
      </w:r>
      <w:r w:rsidR="00CA1115">
        <w:rPr>
          <w:rFonts w:ascii="Courier New" w:eastAsia="Arial Unicode MS" w:hAnsi="Courier New" w:cs="Courier New"/>
          <w:sz w:val="24"/>
          <w:szCs w:val="24"/>
        </w:rPr>
        <w:t>ión de</w:t>
      </w:r>
      <w:r w:rsidR="007512C7" w:rsidRPr="007512C7">
        <w:rPr>
          <w:rFonts w:ascii="Courier New" w:eastAsia="Arial Unicode MS" w:hAnsi="Courier New" w:cs="Courier New"/>
          <w:sz w:val="24"/>
          <w:szCs w:val="24"/>
        </w:rPr>
        <w:t xml:space="preserve"> la Tasa que incide sobre los Automotores Cuentas Municipales Nº AD096OL, AD096OM, AD096ON, AD096OO, AD096OP, AD331EP, AD331ER, AD331ES, AD819ED, AD819EE Y AA736XQ;</w:t>
      </w: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12C7">
        <w:rPr>
          <w:rFonts w:ascii="Courier New" w:eastAsia="Arial Unicode MS" w:hAnsi="Courier New" w:cs="Courier New"/>
          <w:sz w:val="24"/>
          <w:szCs w:val="24"/>
        </w:rPr>
        <w:t>Que la actividad que desarrolla es la de alquiler de autos sin chofer;</w:t>
      </w: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12C7">
        <w:rPr>
          <w:rFonts w:ascii="Courier New" w:eastAsia="Arial Unicode MS" w:hAnsi="Courier New" w:cs="Courier New"/>
          <w:sz w:val="24"/>
          <w:szCs w:val="24"/>
        </w:rPr>
        <w:t>Que ante el contexto de pandemia que atravesamos desde el mes de marzo de 2020 y debido a las distintas  restricciones no ha podido desarrollar sus actividades económicas con normalidad;</w:t>
      </w: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12C7" w:rsidRPr="007512C7" w:rsidRDefault="007512C7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512C7">
        <w:rPr>
          <w:rFonts w:ascii="Courier New" w:eastAsia="Arial Unicode MS" w:hAnsi="Courier New" w:cs="Courier New"/>
          <w:sz w:val="24"/>
          <w:szCs w:val="24"/>
        </w:rPr>
        <w:t>Que por esta situación se le hace imposible afrontar sus obligaciones;</w:t>
      </w:r>
    </w:p>
    <w:p w:rsidR="002D4A23" w:rsidRPr="007512C7" w:rsidRDefault="002D4A23" w:rsidP="007512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2D57" w:rsidRPr="007512C7" w:rsidRDefault="00351F39" w:rsidP="007512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512C7">
        <w:rPr>
          <w:rFonts w:ascii="Courier New" w:hAnsi="Courier New" w:cs="Courier New"/>
          <w:sz w:val="24"/>
          <w:szCs w:val="24"/>
        </w:rPr>
        <w:t>Que evaluado</w:t>
      </w:r>
      <w:r w:rsidR="00F229D5" w:rsidRPr="007512C7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7512C7">
        <w:rPr>
          <w:rFonts w:ascii="Courier New" w:hAnsi="Courier New" w:cs="Courier New"/>
          <w:sz w:val="24"/>
          <w:szCs w:val="24"/>
        </w:rPr>
        <w:t>ci</w:t>
      </w:r>
      <w:r w:rsidR="000D2C9E" w:rsidRPr="007512C7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7512C7">
        <w:rPr>
          <w:rFonts w:ascii="Courier New" w:hAnsi="Courier New" w:cs="Courier New"/>
          <w:sz w:val="24"/>
          <w:szCs w:val="24"/>
        </w:rPr>
        <w:t>, aprobad</w:t>
      </w:r>
      <w:r w:rsidR="007F1D37" w:rsidRPr="007512C7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7512C7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 w:rsidRPr="007512C7">
        <w:rPr>
          <w:rFonts w:ascii="Courier New" w:hAnsi="Courier New" w:cs="Courier New"/>
          <w:sz w:val="24"/>
          <w:szCs w:val="24"/>
        </w:rPr>
        <w:t>15</w:t>
      </w:r>
      <w:r w:rsidR="00C475E5" w:rsidRPr="007512C7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7512C7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7512C7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Pr="00380DC2" w:rsidRDefault="00F229D5" w:rsidP="00CA111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12C7" w:rsidRDefault="007512C7" w:rsidP="007512C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42DA" w:rsidRDefault="00E542DA" w:rsidP="00E542D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CA1115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7512C7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7512C7">
        <w:rPr>
          <w:rFonts w:ascii="Courier New" w:eastAsia="Arial Unicode MS" w:hAnsi="Courier New" w:cs="Courier New"/>
          <w:sz w:val="24"/>
          <w:szCs w:val="24"/>
        </w:rPr>
        <w:t xml:space="preserve">s Municipal </w:t>
      </w:r>
      <w:r w:rsidR="007512C7" w:rsidRPr="007512C7">
        <w:rPr>
          <w:rFonts w:ascii="Courier New" w:eastAsia="Arial Unicode MS" w:hAnsi="Courier New" w:cs="Courier New"/>
          <w:sz w:val="24"/>
          <w:szCs w:val="24"/>
        </w:rPr>
        <w:t>Nº AD096OL, AD096OM, AD096ON, AD096OO, AD096OP, AD331EP, AD331ER, AD331ES, AD819ED, AD819EE Y AA736XQ</w:t>
      </w:r>
      <w:r w:rsidRPr="007512C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A1115">
        <w:rPr>
          <w:rFonts w:ascii="Courier New" w:eastAsia="Arial Unicode MS" w:hAnsi="Courier New" w:cs="Courier New"/>
          <w:sz w:val="24"/>
          <w:szCs w:val="24"/>
        </w:rPr>
        <w:t>en los periodos correspondientes desde enero del 2020 hasta diciembre del 2021 inclusive.-</w:t>
      </w:r>
    </w:p>
    <w:p w:rsidR="00CA1115" w:rsidRDefault="00CA1115" w:rsidP="00E542D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A1115" w:rsidRDefault="00CA1115" w:rsidP="00CA111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B75AB" w:rsidRDefault="00CA1115" w:rsidP="005B75A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940E73" w:rsidRPr="00380DC2" w:rsidRDefault="00CA1115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D4A23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B75AB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73BDE"/>
    <w:rsid w:val="006A7CB7"/>
    <w:rsid w:val="006E3D7C"/>
    <w:rsid w:val="006E7551"/>
    <w:rsid w:val="006F0967"/>
    <w:rsid w:val="006F0C25"/>
    <w:rsid w:val="0070512D"/>
    <w:rsid w:val="007242AC"/>
    <w:rsid w:val="007512C7"/>
    <w:rsid w:val="007607E7"/>
    <w:rsid w:val="007A5B90"/>
    <w:rsid w:val="007C5D64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115"/>
    <w:rsid w:val="00CA184B"/>
    <w:rsid w:val="00CA6104"/>
    <w:rsid w:val="00CB0752"/>
    <w:rsid w:val="00CE70AE"/>
    <w:rsid w:val="00CF4FEB"/>
    <w:rsid w:val="00D35EF9"/>
    <w:rsid w:val="00D64969"/>
    <w:rsid w:val="00D735AD"/>
    <w:rsid w:val="00D7509B"/>
    <w:rsid w:val="00D76052"/>
    <w:rsid w:val="00DC683A"/>
    <w:rsid w:val="00DF76B6"/>
    <w:rsid w:val="00E10FFC"/>
    <w:rsid w:val="00E168A2"/>
    <w:rsid w:val="00E206DB"/>
    <w:rsid w:val="00E35795"/>
    <w:rsid w:val="00E542DA"/>
    <w:rsid w:val="00E872D7"/>
    <w:rsid w:val="00EA398D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942AD-F421-4974-875F-94A721E68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2022-06-21T12:34:00Z</cp:lastPrinted>
  <dcterms:created xsi:type="dcterms:W3CDTF">2022-06-16T11:44:00Z</dcterms:created>
  <dcterms:modified xsi:type="dcterms:W3CDTF">2022-06-21T12:43:00Z</dcterms:modified>
</cp:coreProperties>
</file>