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AD1E3B">
        <w:rPr>
          <w:rFonts w:ascii="Courier New" w:eastAsia="Times New Roman" w:hAnsi="Courier New" w:cs="Times New Roman"/>
          <w:b/>
          <w:sz w:val="24"/>
          <w:szCs w:val="20"/>
          <w:u w:val="single"/>
          <w:lang w:val="es-AR" w:eastAsia="es-AR"/>
        </w:rPr>
        <w:t>88</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B4786" w:rsidRDefault="00F229D5" w:rsidP="001B4786">
      <w:pPr>
        <w:spacing w:line="240" w:lineRule="auto"/>
        <w:ind w:left="709" w:hanging="709"/>
        <w:jc w:val="both"/>
        <w:rPr>
          <w:rFonts w:ascii="Courier New" w:eastAsia="Courier New" w:hAnsi="Courier New" w:cs="Courier New"/>
          <w:b/>
          <w:sz w:val="24"/>
          <w:szCs w:val="24"/>
        </w:rPr>
      </w:pPr>
      <w:r w:rsidRPr="001B4786">
        <w:rPr>
          <w:rFonts w:ascii="Courier New" w:hAnsi="Courier New"/>
          <w:b/>
          <w:color w:val="000000"/>
          <w:sz w:val="24"/>
          <w:lang w:val="es-AR"/>
        </w:rPr>
        <w:t>Visto</w:t>
      </w:r>
      <w:r w:rsidR="0049500B" w:rsidRPr="001B4786">
        <w:rPr>
          <w:rFonts w:ascii="Courier New" w:hAnsi="Courier New" w:cs="Courier New"/>
          <w:b/>
          <w:color w:val="000000"/>
          <w:sz w:val="24"/>
          <w:szCs w:val="24"/>
          <w:lang w:val="es-AR"/>
        </w:rPr>
        <w:t>:</w:t>
      </w:r>
      <w:r w:rsidR="0024000A" w:rsidRPr="00AD1E3B">
        <w:rPr>
          <w:rFonts w:ascii="Courier New" w:eastAsia="Arial Unicode MS" w:hAnsi="Courier New" w:cs="Courier New"/>
          <w:sz w:val="24"/>
          <w:szCs w:val="24"/>
          <w:lang w:val="es-AR"/>
        </w:rPr>
        <w:t xml:space="preserve"> </w:t>
      </w:r>
      <w:r w:rsidR="001B4786">
        <w:rPr>
          <w:rFonts w:ascii="Courier New" w:eastAsia="Courier New" w:hAnsi="Courier New" w:cs="Courier New"/>
          <w:sz w:val="24"/>
          <w:szCs w:val="24"/>
        </w:rPr>
        <w:t>La temporada de poda y la necesidad de buscar una solución a la quema de la misma en e</w:t>
      </w:r>
      <w:r w:rsidR="001B4786">
        <w:rPr>
          <w:rFonts w:ascii="Courier New" w:eastAsia="Courier New" w:hAnsi="Courier New" w:cs="Courier New"/>
          <w:sz w:val="24"/>
          <w:szCs w:val="24"/>
        </w:rPr>
        <w:t>l predio de la Laguna Sanitaria; y</w:t>
      </w:r>
      <w:r w:rsidR="001B4786">
        <w:rPr>
          <w:rFonts w:ascii="Courier New" w:eastAsia="Courier New" w:hAnsi="Courier New" w:cs="Courier New"/>
          <w:b/>
          <w:sz w:val="24"/>
          <w:szCs w:val="24"/>
        </w:rPr>
        <w:t xml:space="preserve"> </w:t>
      </w:r>
    </w:p>
    <w:p w:rsidR="0032632C" w:rsidRPr="001B4786" w:rsidRDefault="0032632C" w:rsidP="00590E9A">
      <w:pPr>
        <w:pStyle w:val="Textoindependiente2"/>
        <w:jc w:val="both"/>
        <w:rPr>
          <w:rFonts w:ascii="Courier New" w:hAnsi="Courier New" w:cs="Courier New"/>
          <w:b w:val="0"/>
          <w:sz w:val="24"/>
          <w:szCs w:val="24"/>
        </w:rPr>
      </w:pPr>
    </w:p>
    <w:p w:rsidR="00ED7108" w:rsidRDefault="00F229D5" w:rsidP="00590E9A">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590E9A">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590E9A">
      <w:pPr>
        <w:spacing w:after="0" w:line="240" w:lineRule="auto"/>
        <w:jc w:val="center"/>
        <w:rPr>
          <w:rFonts w:ascii="Courier New" w:eastAsia="Times New Roman" w:hAnsi="Courier New" w:cs="Times New Roman"/>
          <w:b/>
          <w:bCs/>
          <w:color w:val="000000"/>
          <w:sz w:val="24"/>
          <w:szCs w:val="20"/>
          <w:lang w:val="pt-BR" w:eastAsia="es-ES"/>
        </w:rPr>
      </w:pPr>
    </w:p>
    <w:p w:rsidR="001B4786" w:rsidRDefault="00661D01" w:rsidP="001B4786">
      <w:pPr>
        <w:pStyle w:val="Prrafodelista"/>
        <w:jc w:val="both"/>
        <w:rPr>
          <w:rFonts w:ascii="Courier New" w:eastAsia="Courier New" w:hAnsi="Courier New" w:cs="Courier New"/>
          <w:sz w:val="24"/>
          <w:szCs w:val="24"/>
        </w:rPr>
      </w:pPr>
      <w:r w:rsidRPr="001B4786">
        <w:rPr>
          <w:rFonts w:ascii="Courier New" w:eastAsia="Arial Unicode MS" w:hAnsi="Courier New" w:cs="Courier New"/>
          <w:sz w:val="24"/>
          <w:szCs w:val="24"/>
        </w:rPr>
        <w:t>Que</w:t>
      </w:r>
      <w:r w:rsidR="007330BF" w:rsidRPr="001B4786">
        <w:rPr>
          <w:rFonts w:ascii="Courier New" w:eastAsia="Arial Unicode MS" w:hAnsi="Courier New" w:cs="Courier New"/>
          <w:sz w:val="24"/>
          <w:szCs w:val="24"/>
        </w:rPr>
        <w:t xml:space="preserve"> </w:t>
      </w:r>
      <w:r w:rsidR="001B4786" w:rsidRPr="001B4786">
        <w:rPr>
          <w:rFonts w:ascii="Courier New" w:eastAsia="Courier New" w:hAnsi="Courier New" w:cs="Courier New"/>
          <w:sz w:val="24"/>
          <w:szCs w:val="24"/>
        </w:rPr>
        <w:t>actualmente se deposita material de la poda en el Predio de la Laguna Sanitaria, y varias veces al año se produce su quema, con el riesgo ambiental que ello conlleva;</w:t>
      </w:r>
    </w:p>
    <w:p w:rsidR="001B4786" w:rsidRPr="001B4786" w:rsidRDefault="001B4786" w:rsidP="001B4786">
      <w:pPr>
        <w:pStyle w:val="Prrafodelista"/>
        <w:jc w:val="both"/>
        <w:rPr>
          <w:rFonts w:ascii="Courier New" w:eastAsia="Courier New" w:hAnsi="Courier New" w:cs="Courier New"/>
          <w:sz w:val="24"/>
          <w:szCs w:val="24"/>
        </w:rPr>
      </w:pPr>
    </w:p>
    <w:p w:rsid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 xml:space="preserve">Que dicho material producto de las podas, puede ser utilizado para </w:t>
      </w:r>
      <w:proofErr w:type="spellStart"/>
      <w:r w:rsidRPr="001B4786">
        <w:rPr>
          <w:rFonts w:ascii="Courier New" w:eastAsia="Courier New" w:hAnsi="Courier New" w:cs="Courier New"/>
          <w:sz w:val="24"/>
          <w:szCs w:val="24"/>
        </w:rPr>
        <w:t>calefaccionar</w:t>
      </w:r>
      <w:proofErr w:type="spellEnd"/>
      <w:r w:rsidRPr="001B4786">
        <w:rPr>
          <w:rFonts w:ascii="Courier New" w:eastAsia="Courier New" w:hAnsi="Courier New" w:cs="Courier New"/>
          <w:sz w:val="24"/>
          <w:szCs w:val="24"/>
        </w:rPr>
        <w:t xml:space="preserve"> o para la cocción de alimentos, lo cual ayudaría a lo vecino a ahorrar en compra de leña, o caminar kilómetro para obtenerla cuando no pueden costearla;</w:t>
      </w:r>
    </w:p>
    <w:p w:rsidR="001B4786" w:rsidRP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 xml:space="preserve"> </w:t>
      </w:r>
    </w:p>
    <w:p w:rsid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Que la implementación de este programa disminuiría los volúmenes de ramas y con ellos se produciría la posibilidad de saneamiento del lugar,</w:t>
      </w:r>
    </w:p>
    <w:p w:rsidR="001B4786" w:rsidRP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 xml:space="preserve"> </w:t>
      </w:r>
    </w:p>
    <w:p w:rsid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Que al mismo tiempo, este programa erradicará los restos de podas de los terrenos baldíos y basurales municipales, concientizando al vecino sobre el cuidado del espacio público y la gestión responsable;</w:t>
      </w:r>
    </w:p>
    <w:p w:rsidR="001B4786" w:rsidRPr="001B4786" w:rsidRDefault="001B4786" w:rsidP="001B4786">
      <w:pPr>
        <w:pStyle w:val="Prrafodelista"/>
        <w:jc w:val="both"/>
        <w:rPr>
          <w:rFonts w:ascii="Courier New" w:eastAsia="Courier New" w:hAnsi="Courier New" w:cs="Courier New"/>
          <w:sz w:val="24"/>
          <w:szCs w:val="24"/>
        </w:rPr>
      </w:pPr>
    </w:p>
    <w:p w:rsidR="001B4786" w:rsidRDefault="001B4786" w:rsidP="001B4786">
      <w:pPr>
        <w:pStyle w:val="Prrafodelista"/>
        <w:jc w:val="both"/>
        <w:rPr>
          <w:rFonts w:ascii="Courier New" w:eastAsia="Courier New" w:hAnsi="Courier New" w:cs="Courier New"/>
          <w:sz w:val="24"/>
          <w:szCs w:val="24"/>
        </w:rPr>
      </w:pPr>
      <w:r w:rsidRPr="001B4786">
        <w:rPr>
          <w:rFonts w:ascii="Courier New" w:eastAsia="Courier New" w:hAnsi="Courier New" w:cs="Courier New"/>
          <w:sz w:val="24"/>
          <w:szCs w:val="24"/>
        </w:rPr>
        <w:t>Que además es necesario contar con un Registro Público de Podadores capacitados para la realización de dicha tarea, de esa manera, los vecinos sabrán a quien concurrir ante la necesidad de podar algún árbol en su propiedad, previa autorización otorgada;</w:t>
      </w:r>
    </w:p>
    <w:p w:rsidR="001B4786" w:rsidRPr="001B4786" w:rsidRDefault="001B4786" w:rsidP="001B4786">
      <w:pPr>
        <w:pStyle w:val="Prrafodelista"/>
        <w:jc w:val="both"/>
        <w:rPr>
          <w:rFonts w:ascii="Courier New" w:eastAsia="Courier New" w:hAnsi="Courier New" w:cs="Courier New"/>
          <w:sz w:val="24"/>
          <w:szCs w:val="24"/>
        </w:rPr>
      </w:pPr>
    </w:p>
    <w:p w:rsidR="001B4786" w:rsidRPr="001B4786" w:rsidRDefault="001B4786" w:rsidP="001B4786">
      <w:pPr>
        <w:pStyle w:val="Prrafodelista"/>
        <w:jc w:val="both"/>
        <w:rPr>
          <w:rFonts w:ascii="Courier New" w:eastAsia="Courier New" w:hAnsi="Courier New" w:cs="Courier New"/>
          <w:b/>
          <w:sz w:val="24"/>
          <w:szCs w:val="24"/>
        </w:rPr>
      </w:pPr>
      <w:r w:rsidRPr="001B4786">
        <w:rPr>
          <w:rFonts w:ascii="Courier New" w:eastAsia="Courier New" w:hAnsi="Courier New" w:cs="Courier New"/>
          <w:sz w:val="24"/>
          <w:szCs w:val="24"/>
        </w:rPr>
        <w:t xml:space="preserve">Que esto además significa una fuente laboral para quienes cumplan con la capacitación al respecto;    </w:t>
      </w:r>
    </w:p>
    <w:p w:rsidR="008A08E9" w:rsidRPr="001B4786" w:rsidRDefault="008A08E9" w:rsidP="001B4786">
      <w:pPr>
        <w:pStyle w:val="Prrafodelista"/>
        <w:jc w:val="both"/>
        <w:rPr>
          <w:rFonts w:ascii="Courier New" w:eastAsia="Arial Unicode MS" w:hAnsi="Courier New" w:cs="Courier New"/>
          <w:sz w:val="24"/>
          <w:szCs w:val="24"/>
        </w:rPr>
      </w:pPr>
    </w:p>
    <w:p w:rsidR="008A08E9" w:rsidRDefault="008A08E9" w:rsidP="001B4786">
      <w:pPr>
        <w:pStyle w:val="Prrafodelista"/>
        <w:jc w:val="both"/>
        <w:rPr>
          <w:rFonts w:ascii="Courier New" w:hAnsi="Courier New" w:cs="Courier New"/>
          <w:sz w:val="24"/>
          <w:szCs w:val="24"/>
        </w:rPr>
      </w:pPr>
      <w:r w:rsidRPr="001B4786">
        <w:rPr>
          <w:rFonts w:ascii="Courier New" w:hAnsi="Courier New" w:cs="Courier New"/>
          <w:sz w:val="24"/>
          <w:szCs w:val="24"/>
        </w:rPr>
        <w:t>Que evaluado</w:t>
      </w:r>
      <w:r w:rsidR="00AD1E3B" w:rsidRPr="001B4786">
        <w:rPr>
          <w:rFonts w:ascii="Courier New" w:hAnsi="Courier New" w:cs="Courier New"/>
          <w:sz w:val="24"/>
          <w:szCs w:val="24"/>
        </w:rPr>
        <w:t xml:space="preserve"> el Proyecto de Ordenanza</w:t>
      </w:r>
      <w:r w:rsidRPr="001B4786">
        <w:rPr>
          <w:rFonts w:ascii="Courier New" w:hAnsi="Courier New" w:cs="Courier New"/>
          <w:sz w:val="24"/>
          <w:szCs w:val="24"/>
        </w:rPr>
        <w:t xml:space="preserve"> por la Comisi</w:t>
      </w:r>
      <w:r w:rsidR="00AD1E3B" w:rsidRPr="001B4786">
        <w:rPr>
          <w:rFonts w:ascii="Courier New" w:hAnsi="Courier New" w:cs="Courier New"/>
          <w:sz w:val="24"/>
          <w:szCs w:val="24"/>
        </w:rPr>
        <w:t>ón de Asuntos Ambientales y Salud</w:t>
      </w:r>
      <w:r w:rsidRPr="001B4786">
        <w:rPr>
          <w:rFonts w:ascii="Courier New" w:hAnsi="Courier New" w:cs="Courier New"/>
          <w:sz w:val="24"/>
          <w:szCs w:val="24"/>
        </w:rPr>
        <w:t>, emite despacho favorable, aprobado</w:t>
      </w:r>
      <w:r w:rsidR="00AD1E3B" w:rsidRPr="001B4786">
        <w:rPr>
          <w:rFonts w:ascii="Courier New" w:hAnsi="Courier New" w:cs="Courier New"/>
          <w:sz w:val="24"/>
          <w:szCs w:val="24"/>
        </w:rPr>
        <w:t xml:space="preserve"> en General y en Particular con modificaciones</w:t>
      </w:r>
      <w:r w:rsidRPr="001B4786">
        <w:rPr>
          <w:rFonts w:ascii="Courier New" w:hAnsi="Courier New" w:cs="Courier New"/>
          <w:sz w:val="24"/>
          <w:szCs w:val="24"/>
        </w:rPr>
        <w:t xml:space="preserve"> por unanimidad, en Sesión Ordinaria del día 15 de junio de 2022.</w:t>
      </w:r>
    </w:p>
    <w:p w:rsidR="001B4786" w:rsidRDefault="001B4786" w:rsidP="001B4786">
      <w:pPr>
        <w:pStyle w:val="Prrafodelista"/>
        <w:jc w:val="both"/>
        <w:rPr>
          <w:rFonts w:ascii="Courier New" w:hAnsi="Courier New" w:cs="Courier New"/>
          <w:sz w:val="24"/>
          <w:szCs w:val="24"/>
        </w:rPr>
      </w:pPr>
    </w:p>
    <w:p w:rsidR="001B4786" w:rsidRDefault="001B4786" w:rsidP="001B4786">
      <w:pPr>
        <w:pStyle w:val="Prrafodelista"/>
        <w:jc w:val="both"/>
        <w:rPr>
          <w:rFonts w:ascii="Courier New" w:hAnsi="Courier New" w:cs="Courier New"/>
          <w:sz w:val="24"/>
          <w:szCs w:val="24"/>
        </w:rPr>
      </w:pPr>
    </w:p>
    <w:p w:rsidR="001B4786" w:rsidRDefault="001B4786" w:rsidP="001B4786">
      <w:pPr>
        <w:pStyle w:val="Prrafodelista"/>
        <w:jc w:val="right"/>
        <w:rPr>
          <w:rFonts w:ascii="Courier New" w:hAnsi="Courier New" w:cs="Courier New"/>
          <w:sz w:val="24"/>
          <w:szCs w:val="24"/>
        </w:rPr>
      </w:pPr>
      <w:r>
        <w:rPr>
          <w:rFonts w:ascii="Courier New" w:hAnsi="Courier New" w:cs="Courier New"/>
          <w:sz w:val="24"/>
          <w:szCs w:val="24"/>
        </w:rPr>
        <w:t>...///</w:t>
      </w:r>
    </w:p>
    <w:p w:rsidR="008A08E9" w:rsidRPr="001B4786" w:rsidRDefault="001B4786" w:rsidP="001B4786">
      <w:pPr>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1D2A14">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DF0E95" w:rsidRDefault="00F229D5" w:rsidP="00DF0E95">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7330BF" w:rsidRPr="00380DC2" w:rsidRDefault="007330BF" w:rsidP="00DF0E95">
      <w:pPr>
        <w:spacing w:before="100" w:beforeAutospacing="1" w:after="100" w:afterAutospacing="1" w:line="276" w:lineRule="auto"/>
        <w:jc w:val="center"/>
        <w:rPr>
          <w:rFonts w:ascii="Courier New" w:eastAsia="Calibri" w:hAnsi="Courier New" w:cs="Courier New"/>
          <w:b/>
          <w:sz w:val="24"/>
          <w:szCs w:val="24"/>
          <w:lang w:val="es-ES_tradnl"/>
        </w:rPr>
      </w:pPr>
    </w:p>
    <w:p w:rsidR="00617A54" w:rsidRPr="001B4786" w:rsidRDefault="00844906" w:rsidP="001B4786">
      <w:pPr>
        <w:spacing w:before="100" w:beforeAutospacing="1" w:after="0" w:line="240" w:lineRule="auto"/>
        <w:ind w:left="709" w:hanging="709"/>
        <w:jc w:val="both"/>
        <w:rPr>
          <w:rFonts w:ascii="Courier New" w:hAnsi="Courier New" w:cs="Courier New"/>
          <w:color w:val="000000"/>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617A54" w:rsidRPr="00617A54">
        <w:rPr>
          <w:rFonts w:ascii="Courier New" w:hAnsi="Courier New" w:cs="Courier New"/>
          <w:b/>
          <w:color w:val="000000"/>
          <w:sz w:val="24"/>
          <w:szCs w:val="24"/>
        </w:rPr>
        <w:t>CRÉASE</w:t>
      </w:r>
      <w:r w:rsidR="00617A54" w:rsidRPr="00617A54">
        <w:rPr>
          <w:rFonts w:ascii="Courier New" w:hAnsi="Courier New" w:cs="Courier New"/>
          <w:color w:val="000000"/>
          <w:sz w:val="24"/>
          <w:szCs w:val="24"/>
        </w:rPr>
        <w:t xml:space="preserve"> el Programa "Banco de Leña Municipal" en la Ciudad de Alta Gracia, facultase al DE a través del Área de Servicios Públicos a llevar a cabo el presente Programa</w:t>
      </w:r>
      <w:r w:rsidR="001B4786">
        <w:rPr>
          <w:rFonts w:ascii="Courier New" w:hAnsi="Courier New" w:cs="Courier New"/>
          <w:color w:val="000000"/>
          <w:sz w:val="24"/>
          <w:szCs w:val="24"/>
        </w:rPr>
        <w:t>.</w:t>
      </w:r>
    </w:p>
    <w:p w:rsidR="00DF0E95" w:rsidRPr="00617A54" w:rsidRDefault="00DF0E95" w:rsidP="00590E9A">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7330BF">
        <w:rPr>
          <w:rFonts w:ascii="Courier New" w:eastAsia="Times New Roman" w:hAnsi="Courier New" w:cs="Courier New"/>
          <w:b/>
          <w:sz w:val="24"/>
          <w:szCs w:val="24"/>
          <w:u w:val="single"/>
          <w:lang w:eastAsia="es-AR"/>
        </w:rPr>
        <w:t>rt.2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617A54" w:rsidRPr="00617A54">
        <w:rPr>
          <w:rFonts w:ascii="Courier New" w:hAnsi="Courier New" w:cs="Courier New"/>
          <w:b/>
          <w:color w:val="000000"/>
          <w:sz w:val="24"/>
          <w:szCs w:val="24"/>
        </w:rPr>
        <w:t>El BANCO DE LEÑA MUNICIPAL</w:t>
      </w:r>
      <w:r w:rsidR="00617A54" w:rsidRPr="00617A54">
        <w:rPr>
          <w:rFonts w:ascii="Courier New" w:hAnsi="Courier New" w:cs="Courier New"/>
          <w:color w:val="000000"/>
          <w:sz w:val="24"/>
          <w:szCs w:val="24"/>
        </w:rPr>
        <w:t xml:space="preserve"> tendrá por fin el acopio, fraccionamiento y disposición de la poda, velando por su higiene y conservación, para ser destinado a los vecinos beneficiarios</w:t>
      </w:r>
      <w:r w:rsidR="00617A54">
        <w:rPr>
          <w:rFonts w:ascii="Courier New" w:hAnsi="Courier New" w:cs="Courier New"/>
          <w:color w:val="000000"/>
          <w:sz w:val="24"/>
          <w:szCs w:val="24"/>
        </w:rPr>
        <w:t>.-</w:t>
      </w:r>
    </w:p>
    <w:p w:rsidR="00617A54" w:rsidRPr="00617A54" w:rsidRDefault="00617A54" w:rsidP="00617A54">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617A54">
        <w:rPr>
          <w:rFonts w:ascii="Courier New" w:hAnsi="Courier New" w:cs="Courier New"/>
          <w:b/>
          <w:color w:val="000000"/>
          <w:sz w:val="24"/>
          <w:szCs w:val="24"/>
        </w:rPr>
        <w:t>LA</w:t>
      </w:r>
      <w:r w:rsidRPr="00617A54">
        <w:rPr>
          <w:rFonts w:ascii="Courier New" w:hAnsi="Courier New" w:cs="Courier New"/>
          <w:color w:val="000000"/>
          <w:sz w:val="24"/>
          <w:szCs w:val="24"/>
        </w:rPr>
        <w:t xml:space="preserve"> Secretaría de Servicios Públicos arbitrará los medios necesarios para mantener el  predio de destino de la misma, controlado y en perfecto estado de conservación.-</w:t>
      </w:r>
    </w:p>
    <w:p w:rsidR="00617A54" w:rsidRDefault="00617A54" w:rsidP="00617A54">
      <w:pPr>
        <w:spacing w:before="100" w:beforeAutospacing="1" w:after="0" w:line="240" w:lineRule="auto"/>
        <w:ind w:left="709" w:hanging="709"/>
        <w:jc w:val="both"/>
        <w:rPr>
          <w:rFonts w:ascii="Courier New" w:hAnsi="Courier New" w:cs="Courier New"/>
          <w:color w:val="000000"/>
          <w:sz w:val="24"/>
          <w:szCs w:val="24"/>
        </w:rPr>
      </w:pPr>
      <w:r>
        <w:rPr>
          <w:rFonts w:ascii="Courier New" w:eastAsia="Times New Roman" w:hAnsi="Courier New" w:cs="Courier New"/>
          <w:b/>
          <w:sz w:val="24"/>
          <w:szCs w:val="24"/>
          <w:u w:val="single"/>
          <w:lang w:eastAsia="es-AR"/>
        </w:rPr>
        <w:t>Art.4</w:t>
      </w:r>
      <w:r w:rsidRPr="00925DF9">
        <w:rPr>
          <w:rFonts w:ascii="Courier New" w:eastAsia="Times New Roman" w:hAnsi="Courier New" w:cs="Courier New"/>
          <w:b/>
          <w:sz w:val="24"/>
          <w:szCs w:val="24"/>
          <w:lang w:eastAsia="es-AR"/>
        </w:rPr>
        <w:t>:</w:t>
      </w:r>
      <w:r w:rsidRPr="00617A54">
        <w:rPr>
          <w:rFonts w:ascii="Courier New" w:hAnsi="Courier New" w:cs="Courier New"/>
          <w:color w:val="000000"/>
        </w:rPr>
        <w:t xml:space="preserve"> </w:t>
      </w:r>
      <w:r w:rsidRPr="00617A54">
        <w:rPr>
          <w:rFonts w:ascii="Courier New" w:hAnsi="Courier New" w:cs="Courier New"/>
          <w:b/>
          <w:color w:val="000000"/>
          <w:sz w:val="24"/>
          <w:szCs w:val="24"/>
        </w:rPr>
        <w:t>EL</w:t>
      </w:r>
      <w:r w:rsidRPr="00617A54">
        <w:rPr>
          <w:rFonts w:ascii="Courier New" w:hAnsi="Courier New" w:cs="Courier New"/>
          <w:color w:val="000000"/>
          <w:sz w:val="24"/>
          <w:szCs w:val="24"/>
        </w:rPr>
        <w:t xml:space="preserve"> Banco de Leña Municipal se abastecerá</w:t>
      </w:r>
      <w:r>
        <w:rPr>
          <w:rFonts w:ascii="Courier New" w:hAnsi="Courier New" w:cs="Courier New"/>
          <w:color w:val="000000"/>
          <w:sz w:val="24"/>
          <w:szCs w:val="24"/>
        </w:rPr>
        <w:t>:</w:t>
      </w:r>
    </w:p>
    <w:p w:rsidR="00617A54" w:rsidRDefault="00617A54" w:rsidP="00617A54">
      <w:pPr>
        <w:spacing w:before="100" w:beforeAutospacing="1" w:after="0" w:line="240" w:lineRule="auto"/>
        <w:ind w:left="709" w:hanging="709"/>
        <w:jc w:val="both"/>
        <w:rPr>
          <w:rFonts w:ascii="Courier New" w:hAnsi="Courier New" w:cs="Courier New"/>
          <w:color w:val="000000"/>
          <w:sz w:val="24"/>
          <w:szCs w:val="24"/>
        </w:rPr>
      </w:pPr>
    </w:p>
    <w:p w:rsidR="00617A54" w:rsidRDefault="00617A54" w:rsidP="00617A54">
      <w:pPr>
        <w:pStyle w:val="NormalWeb"/>
        <w:numPr>
          <w:ilvl w:val="0"/>
          <w:numId w:val="2"/>
        </w:numPr>
        <w:spacing w:before="0" w:beforeAutospacing="0" w:after="160" w:afterAutospacing="0"/>
        <w:jc w:val="both"/>
      </w:pPr>
      <w:r>
        <w:rPr>
          <w:rFonts w:ascii="Courier New" w:hAnsi="Courier New" w:cs="Courier New"/>
          <w:color w:val="000000"/>
        </w:rPr>
        <w:t>Del fraccionamiento de leña proveniente del arbolado público que sufran desmembramientos o caídas y sean retirados de la vía pública por las áreas municipales correspondientes.</w:t>
      </w:r>
    </w:p>
    <w:p w:rsidR="00617A54" w:rsidRDefault="00617A54" w:rsidP="00617A54">
      <w:pPr>
        <w:pStyle w:val="NormalWeb"/>
        <w:numPr>
          <w:ilvl w:val="0"/>
          <w:numId w:val="2"/>
        </w:numPr>
        <w:spacing w:before="0" w:beforeAutospacing="0" w:after="160" w:afterAutospacing="0"/>
        <w:jc w:val="both"/>
      </w:pPr>
      <w:r>
        <w:rPr>
          <w:rFonts w:ascii="Courier New" w:hAnsi="Courier New" w:cs="Courier New"/>
          <w:color w:val="000000"/>
        </w:rPr>
        <w:t>Por podas programadas por el área competente.</w:t>
      </w:r>
    </w:p>
    <w:p w:rsidR="00617A54" w:rsidRDefault="00617A54" w:rsidP="00617A54">
      <w:pPr>
        <w:pStyle w:val="NormalWeb"/>
        <w:numPr>
          <w:ilvl w:val="0"/>
          <w:numId w:val="2"/>
        </w:numPr>
        <w:spacing w:before="0" w:beforeAutospacing="0" w:after="160" w:afterAutospacing="0"/>
        <w:jc w:val="both"/>
      </w:pPr>
      <w:r>
        <w:rPr>
          <w:rFonts w:ascii="Courier New" w:hAnsi="Courier New" w:cs="Courier New"/>
          <w:color w:val="000000"/>
        </w:rPr>
        <w:t>Producto de donaciones de particulares, previa aprobación del área de aplicación.</w:t>
      </w:r>
    </w:p>
    <w:p w:rsidR="00617A54" w:rsidRPr="00617A54" w:rsidRDefault="00617A54" w:rsidP="00617A54">
      <w:pPr>
        <w:spacing w:before="100" w:beforeAutospacing="1" w:after="0" w:line="240" w:lineRule="auto"/>
        <w:ind w:left="709" w:hanging="709"/>
        <w:jc w:val="both"/>
        <w:rPr>
          <w:rFonts w:ascii="Courier New" w:eastAsia="Times New Roman" w:hAnsi="Courier New" w:cs="Courier New"/>
          <w:b/>
          <w:sz w:val="24"/>
          <w:szCs w:val="24"/>
          <w:lang w:val="es-AR" w:eastAsia="es-AR"/>
        </w:rPr>
      </w:pPr>
    </w:p>
    <w:p w:rsidR="00617A54" w:rsidRDefault="00617A54" w:rsidP="00617A54">
      <w:pPr>
        <w:spacing w:before="100" w:beforeAutospacing="1" w:after="0" w:line="240" w:lineRule="auto"/>
        <w:ind w:left="709" w:hanging="709"/>
        <w:jc w:val="both"/>
        <w:rPr>
          <w:rFonts w:ascii="Courier New" w:hAnsi="Courier New" w:cs="Courier New"/>
          <w:color w:val="000000"/>
          <w:sz w:val="24"/>
          <w:szCs w:val="24"/>
        </w:rPr>
      </w:pPr>
      <w:r>
        <w:rPr>
          <w:rFonts w:ascii="Courier New" w:eastAsia="Times New Roman" w:hAnsi="Courier New" w:cs="Courier New"/>
          <w:b/>
          <w:sz w:val="24"/>
          <w:szCs w:val="24"/>
          <w:u w:val="single"/>
          <w:lang w:eastAsia="es-AR"/>
        </w:rPr>
        <w:t>Art.5</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617A54">
        <w:rPr>
          <w:rFonts w:ascii="Courier New" w:hAnsi="Courier New" w:cs="Courier New"/>
          <w:b/>
          <w:color w:val="000000"/>
          <w:sz w:val="24"/>
          <w:szCs w:val="24"/>
        </w:rPr>
        <w:t>EL</w:t>
      </w:r>
      <w:r w:rsidRPr="00617A54">
        <w:rPr>
          <w:rFonts w:ascii="Courier New" w:hAnsi="Courier New" w:cs="Courier New"/>
          <w:color w:val="000000"/>
          <w:sz w:val="24"/>
          <w:szCs w:val="24"/>
        </w:rPr>
        <w:t xml:space="preserve"> Banco Municipal de Leña realizará la distribución de forma gratuita</w:t>
      </w:r>
      <w:r>
        <w:rPr>
          <w:rFonts w:ascii="Courier New" w:hAnsi="Courier New" w:cs="Courier New"/>
          <w:color w:val="000000"/>
          <w:sz w:val="24"/>
          <w:szCs w:val="24"/>
        </w:rPr>
        <w:t>.-</w:t>
      </w:r>
    </w:p>
    <w:p w:rsidR="00617A54" w:rsidRDefault="00617A54" w:rsidP="00617A54">
      <w:pPr>
        <w:spacing w:before="100" w:beforeAutospacing="1" w:after="0" w:line="240" w:lineRule="auto"/>
        <w:ind w:left="709" w:hanging="709"/>
        <w:jc w:val="both"/>
        <w:rPr>
          <w:rFonts w:ascii="Courier New" w:hAnsi="Courier New" w:cs="Courier New"/>
          <w:color w:val="000000"/>
          <w:sz w:val="24"/>
          <w:szCs w:val="24"/>
        </w:rPr>
      </w:pPr>
      <w:r>
        <w:rPr>
          <w:rFonts w:ascii="Courier New" w:eastAsia="Times New Roman" w:hAnsi="Courier New" w:cs="Courier New"/>
          <w:b/>
          <w:sz w:val="24"/>
          <w:szCs w:val="24"/>
          <w:u w:val="single"/>
          <w:lang w:eastAsia="es-AR"/>
        </w:rPr>
        <w:t>Art.6</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617A54">
        <w:rPr>
          <w:rFonts w:ascii="Courier New" w:hAnsi="Courier New" w:cs="Courier New"/>
          <w:b/>
          <w:color w:val="000000"/>
          <w:sz w:val="24"/>
          <w:szCs w:val="24"/>
        </w:rPr>
        <w:t>CRÉASE</w:t>
      </w:r>
      <w:r w:rsidRPr="00617A54">
        <w:rPr>
          <w:rFonts w:ascii="Courier New" w:hAnsi="Courier New" w:cs="Courier New"/>
          <w:color w:val="000000"/>
          <w:sz w:val="24"/>
          <w:szCs w:val="24"/>
        </w:rPr>
        <w:t xml:space="preserve"> el Registro Único de Podadores</w:t>
      </w:r>
      <w:r>
        <w:rPr>
          <w:rFonts w:ascii="Courier New" w:hAnsi="Courier New" w:cs="Courier New"/>
          <w:color w:val="000000"/>
          <w:sz w:val="24"/>
          <w:szCs w:val="24"/>
        </w:rPr>
        <w:t>.</w:t>
      </w:r>
    </w:p>
    <w:p w:rsidR="00617A54" w:rsidRDefault="00617A54" w:rsidP="00617A54">
      <w:pPr>
        <w:spacing w:before="100" w:beforeAutospacing="1" w:after="0" w:line="240" w:lineRule="auto"/>
        <w:ind w:left="709" w:hanging="709"/>
        <w:jc w:val="both"/>
        <w:rPr>
          <w:rFonts w:ascii="Courier New" w:hAnsi="Courier New" w:cs="Courier New"/>
          <w:color w:val="000000"/>
          <w:sz w:val="24"/>
          <w:szCs w:val="24"/>
        </w:rPr>
      </w:pPr>
    </w:p>
    <w:p w:rsidR="00617A54" w:rsidRDefault="00617A54" w:rsidP="001B4786">
      <w:pPr>
        <w:pStyle w:val="NormalWeb"/>
        <w:numPr>
          <w:ilvl w:val="0"/>
          <w:numId w:val="8"/>
        </w:numPr>
        <w:spacing w:before="0" w:beforeAutospacing="0" w:after="160" w:afterAutospacing="0"/>
        <w:jc w:val="both"/>
        <w:rPr>
          <w:rFonts w:ascii="Courier New" w:hAnsi="Courier New" w:cs="Courier New"/>
          <w:color w:val="000000"/>
        </w:rPr>
      </w:pPr>
      <w:r>
        <w:rPr>
          <w:rFonts w:ascii="Courier New" w:hAnsi="Courier New" w:cs="Courier New"/>
          <w:color w:val="000000"/>
        </w:rPr>
        <w:t>Créase el Registro Único de Podadores, el cual constará de dos (2) categorías:</w:t>
      </w:r>
    </w:p>
    <w:p w:rsidR="001B4786" w:rsidRDefault="001B4786" w:rsidP="001B4786">
      <w:pPr>
        <w:pStyle w:val="NormalWeb"/>
        <w:spacing w:before="0" w:beforeAutospacing="0" w:after="160" w:afterAutospacing="0"/>
        <w:jc w:val="both"/>
        <w:rPr>
          <w:rFonts w:ascii="Courier New" w:hAnsi="Courier New" w:cs="Courier New"/>
          <w:color w:val="000000"/>
        </w:rPr>
      </w:pPr>
    </w:p>
    <w:p w:rsidR="001B4786" w:rsidRDefault="001B4786" w:rsidP="001B4786">
      <w:pPr>
        <w:pStyle w:val="NormalWeb"/>
        <w:spacing w:before="0" w:beforeAutospacing="0" w:after="160" w:afterAutospacing="0"/>
        <w:jc w:val="both"/>
        <w:rPr>
          <w:rFonts w:ascii="Courier New" w:hAnsi="Courier New" w:cs="Courier New"/>
          <w:color w:val="000000"/>
        </w:rPr>
      </w:pPr>
    </w:p>
    <w:p w:rsidR="001B4786" w:rsidRDefault="001B4786" w:rsidP="001B4786">
      <w:pPr>
        <w:pStyle w:val="NormalWeb"/>
        <w:spacing w:before="0" w:beforeAutospacing="0" w:after="160" w:afterAutospacing="0"/>
        <w:jc w:val="right"/>
        <w:rPr>
          <w:rFonts w:ascii="Courier New" w:hAnsi="Courier New" w:cs="Courier New"/>
          <w:color w:val="000000"/>
        </w:rPr>
      </w:pPr>
      <w:r>
        <w:rPr>
          <w:rFonts w:ascii="Courier New" w:hAnsi="Courier New" w:cs="Courier New"/>
          <w:color w:val="000000"/>
        </w:rPr>
        <w:t>...///</w:t>
      </w:r>
    </w:p>
    <w:p w:rsidR="001B4786" w:rsidRDefault="001B4786" w:rsidP="001B4786">
      <w:pPr>
        <w:pStyle w:val="NormalWeb"/>
        <w:spacing w:before="0" w:beforeAutospacing="0" w:after="160" w:afterAutospacing="0"/>
      </w:pPr>
      <w:r>
        <w:rPr>
          <w:rFonts w:ascii="Courier New" w:hAnsi="Courier New" w:cs="Courier New"/>
          <w:color w:val="000000"/>
        </w:rPr>
        <w:lastRenderedPageBreak/>
        <w:t>...///3.-</w:t>
      </w:r>
    </w:p>
    <w:p w:rsidR="00617A54" w:rsidRDefault="00617A54" w:rsidP="00617A54">
      <w:pPr>
        <w:pStyle w:val="NormalWeb"/>
        <w:numPr>
          <w:ilvl w:val="0"/>
          <w:numId w:val="4"/>
        </w:numPr>
        <w:spacing w:before="0" w:beforeAutospacing="0" w:after="160" w:afterAutospacing="0"/>
        <w:jc w:val="both"/>
      </w:pPr>
      <w:r>
        <w:rPr>
          <w:rFonts w:ascii="Courier New" w:hAnsi="Courier New" w:cs="Courier New"/>
          <w:b/>
          <w:bCs/>
          <w:color w:val="000000"/>
        </w:rPr>
        <w:t>Empresas:</w:t>
      </w:r>
      <w:r>
        <w:rPr>
          <w:rFonts w:ascii="Courier New" w:hAnsi="Courier New" w:cs="Courier New"/>
          <w:color w:val="000000"/>
        </w:rPr>
        <w:t xml:space="preserve"> comprende a quienes brinden los servicios de poda, compensación de copas, corte de raíces, despeje de líneas y extracción y cuenten con el asesoramiento de un profesional idóneo en la materia, quien será el responsable de las tareas realizadas y emitirá el correspondiente informe.</w:t>
      </w:r>
    </w:p>
    <w:p w:rsidR="00617A54" w:rsidRPr="00617A54" w:rsidRDefault="00617A54" w:rsidP="00617A54">
      <w:pPr>
        <w:pStyle w:val="NormalWeb"/>
        <w:numPr>
          <w:ilvl w:val="0"/>
          <w:numId w:val="4"/>
        </w:numPr>
        <w:spacing w:before="0" w:beforeAutospacing="0" w:after="160" w:afterAutospacing="0"/>
        <w:jc w:val="both"/>
      </w:pPr>
      <w:r>
        <w:rPr>
          <w:rFonts w:ascii="Courier New" w:hAnsi="Courier New" w:cs="Courier New"/>
          <w:b/>
          <w:bCs/>
          <w:color w:val="000000"/>
        </w:rPr>
        <w:t>Podador habilitado:</w:t>
      </w:r>
      <w:r>
        <w:rPr>
          <w:rFonts w:ascii="Courier New" w:hAnsi="Courier New" w:cs="Courier New"/>
          <w:color w:val="000000"/>
        </w:rPr>
        <w:t xml:space="preserve"> comprende a quienes realicen el curso teórico-práctico de podador habilitado, que se dictará anualmente por la Secretaría correspondiente donde también se tratará el contenido del Código Ambiental Municipal. Quienes aprueben el mismo obtendrán el certificado habilitante para inscribirse en el Registro Único de Podadores.</w:t>
      </w:r>
    </w:p>
    <w:p w:rsidR="00617A54" w:rsidRDefault="00617A54" w:rsidP="00617A54">
      <w:pPr>
        <w:pStyle w:val="NormalWeb"/>
        <w:spacing w:before="0" w:beforeAutospacing="0" w:after="160" w:afterAutospacing="0"/>
        <w:jc w:val="both"/>
      </w:pPr>
      <w:r>
        <w:rPr>
          <w:rFonts w:ascii="Courier New" w:hAnsi="Courier New" w:cs="Courier New"/>
          <w:color w:val="000000"/>
        </w:rPr>
        <w:t>2) Quienes obtengan el certificado de podador habilitado o las empresas que deseen realizar tareas de intervención en el arbolado público por cuenta de particulares previamente autorizados, podrán solicitar su inscripción en el Registro Único de Podadores.</w:t>
      </w:r>
    </w:p>
    <w:p w:rsidR="00617A54" w:rsidRDefault="00617A54" w:rsidP="00617A54">
      <w:pPr>
        <w:pStyle w:val="NormalWeb"/>
        <w:spacing w:before="0" w:beforeAutospacing="0" w:after="160" w:afterAutospacing="0"/>
        <w:jc w:val="both"/>
      </w:pPr>
      <w:r>
        <w:rPr>
          <w:rFonts w:ascii="Courier New" w:hAnsi="Courier New" w:cs="Courier New"/>
          <w:color w:val="000000"/>
        </w:rPr>
        <w:t>3) Para su permanencia en el registro las empresas y los podadores habilitados deberán:</w:t>
      </w:r>
    </w:p>
    <w:p w:rsidR="00617A54" w:rsidRDefault="00617A54" w:rsidP="00617A54">
      <w:pPr>
        <w:pStyle w:val="NormalWeb"/>
        <w:numPr>
          <w:ilvl w:val="0"/>
          <w:numId w:val="6"/>
        </w:numPr>
        <w:spacing w:before="0" w:beforeAutospacing="0" w:after="160" w:afterAutospacing="0"/>
        <w:jc w:val="both"/>
      </w:pPr>
      <w:r>
        <w:rPr>
          <w:rFonts w:ascii="Courier New" w:hAnsi="Courier New" w:cs="Courier New"/>
          <w:color w:val="000000"/>
        </w:rPr>
        <w:t>Acreditar que cuentan con un seguro de responsabilidad civil contra terceros vigente.</w:t>
      </w:r>
    </w:p>
    <w:p w:rsidR="00617A54" w:rsidRDefault="00617A54" w:rsidP="00617A54">
      <w:pPr>
        <w:pStyle w:val="NormalWeb"/>
        <w:numPr>
          <w:ilvl w:val="0"/>
          <w:numId w:val="6"/>
        </w:numPr>
        <w:spacing w:before="0" w:beforeAutospacing="0" w:after="160" w:afterAutospacing="0"/>
        <w:jc w:val="both"/>
      </w:pPr>
      <w:r>
        <w:rPr>
          <w:rFonts w:ascii="Courier New" w:hAnsi="Courier New" w:cs="Courier New"/>
          <w:color w:val="000000"/>
        </w:rPr>
        <w:t>Llevar un registro de las intervenciones que efectúen, con copia de la documentación pertinente.</w:t>
      </w:r>
    </w:p>
    <w:p w:rsidR="00617A54" w:rsidRDefault="00617A54" w:rsidP="00617A54">
      <w:pPr>
        <w:pStyle w:val="NormalWeb"/>
        <w:numPr>
          <w:ilvl w:val="0"/>
          <w:numId w:val="6"/>
        </w:numPr>
        <w:spacing w:before="0" w:beforeAutospacing="0" w:after="160" w:afterAutospacing="0"/>
        <w:jc w:val="both"/>
      </w:pPr>
      <w:r>
        <w:rPr>
          <w:rFonts w:ascii="Courier New" w:hAnsi="Courier New" w:cs="Courier New"/>
          <w:color w:val="000000"/>
        </w:rPr>
        <w:t>Colaborar con las inspecciones que se realicen, vinculadas a los trabajos en los que tengan intervención.</w:t>
      </w:r>
    </w:p>
    <w:p w:rsidR="00617A54" w:rsidRDefault="00617A54" w:rsidP="00617A54">
      <w:pPr>
        <w:pStyle w:val="NormalWeb"/>
        <w:numPr>
          <w:ilvl w:val="0"/>
          <w:numId w:val="6"/>
        </w:numPr>
        <w:spacing w:before="0" w:beforeAutospacing="0" w:after="160" w:afterAutospacing="0"/>
        <w:jc w:val="both"/>
      </w:pPr>
      <w:r>
        <w:rPr>
          <w:rFonts w:ascii="Courier New" w:hAnsi="Courier New" w:cs="Courier New"/>
          <w:color w:val="000000"/>
        </w:rPr>
        <w:t>Participar en las instancias de capacitación que se dicten sobre la temática.</w:t>
      </w:r>
    </w:p>
    <w:p w:rsidR="00617A54" w:rsidRDefault="00617A54" w:rsidP="00617A54">
      <w:pPr>
        <w:pStyle w:val="NormalWeb"/>
        <w:numPr>
          <w:ilvl w:val="0"/>
          <w:numId w:val="6"/>
        </w:numPr>
        <w:spacing w:before="0" w:beforeAutospacing="0" w:after="160" w:afterAutospacing="0"/>
        <w:jc w:val="both"/>
      </w:pPr>
      <w:r>
        <w:rPr>
          <w:rFonts w:ascii="Courier New" w:hAnsi="Courier New" w:cs="Courier New"/>
          <w:color w:val="000000"/>
        </w:rPr>
        <w:t>El incumplimiento de alguno de los requisitos de subsistencia mencionados o la omisión reiterada al cumplimiento de las normas técnicas adecuadas para la intervención en el arbolado público determinará la exclusión del Registro a quien así proceda, a criterio de la autoridad de aplicación.-</w:t>
      </w:r>
    </w:p>
    <w:p w:rsidR="00617A54" w:rsidRDefault="00617A54" w:rsidP="00617A54">
      <w:pPr>
        <w:pStyle w:val="NormalWeb"/>
        <w:shd w:val="clear" w:color="auto" w:fill="FFFFFF"/>
        <w:spacing w:before="0" w:beforeAutospacing="0" w:after="240" w:afterAutospacing="0"/>
        <w:jc w:val="both"/>
        <w:rPr>
          <w:rFonts w:ascii="Courier New" w:hAnsi="Courier New" w:cs="Courier New"/>
          <w:color w:val="222222"/>
        </w:rPr>
      </w:pPr>
      <w:r>
        <w:rPr>
          <w:rFonts w:ascii="Courier New" w:hAnsi="Courier New" w:cs="Courier New"/>
          <w:color w:val="222222"/>
        </w:rPr>
        <w:t>4) El Registro único de podadores será público mediante su publicación en la página web de la Municipalidad de Alta Gracia, donde constarán los nombres y datos de contacto de los podadores.-</w:t>
      </w:r>
    </w:p>
    <w:p w:rsidR="001B4786" w:rsidRDefault="001B4786" w:rsidP="00617A54">
      <w:pPr>
        <w:pStyle w:val="NormalWeb"/>
        <w:shd w:val="clear" w:color="auto" w:fill="FFFFFF"/>
        <w:spacing w:before="0" w:beforeAutospacing="0" w:after="240" w:afterAutospacing="0"/>
        <w:jc w:val="both"/>
        <w:rPr>
          <w:rFonts w:ascii="Courier New" w:hAnsi="Courier New" w:cs="Courier New"/>
          <w:color w:val="222222"/>
        </w:rPr>
      </w:pPr>
    </w:p>
    <w:p w:rsidR="001B4786" w:rsidRDefault="001B4786" w:rsidP="00617A54">
      <w:pPr>
        <w:pStyle w:val="NormalWeb"/>
        <w:shd w:val="clear" w:color="auto" w:fill="FFFFFF"/>
        <w:spacing w:before="0" w:beforeAutospacing="0" w:after="240" w:afterAutospacing="0"/>
        <w:jc w:val="both"/>
        <w:rPr>
          <w:rFonts w:ascii="Courier New" w:hAnsi="Courier New" w:cs="Courier New"/>
          <w:color w:val="222222"/>
        </w:rPr>
      </w:pPr>
    </w:p>
    <w:p w:rsidR="001B4786" w:rsidRDefault="001B4786" w:rsidP="001B4786">
      <w:pPr>
        <w:pStyle w:val="NormalWeb"/>
        <w:shd w:val="clear" w:color="auto" w:fill="FFFFFF"/>
        <w:spacing w:before="0" w:beforeAutospacing="0" w:after="240" w:afterAutospacing="0"/>
        <w:jc w:val="right"/>
        <w:rPr>
          <w:rFonts w:ascii="Courier New" w:hAnsi="Courier New" w:cs="Courier New"/>
          <w:color w:val="222222"/>
        </w:rPr>
      </w:pPr>
      <w:r>
        <w:rPr>
          <w:rFonts w:ascii="Courier New" w:hAnsi="Courier New" w:cs="Courier New"/>
          <w:color w:val="222222"/>
        </w:rPr>
        <w:t>...///</w:t>
      </w:r>
    </w:p>
    <w:p w:rsidR="001B4786" w:rsidRPr="00617A54" w:rsidRDefault="001B4786" w:rsidP="001B4786">
      <w:pPr>
        <w:pStyle w:val="NormalWeb"/>
        <w:shd w:val="clear" w:color="auto" w:fill="FFFFFF"/>
        <w:spacing w:before="0" w:beforeAutospacing="0" w:after="240" w:afterAutospacing="0"/>
      </w:pPr>
      <w:r>
        <w:rPr>
          <w:rFonts w:ascii="Courier New" w:hAnsi="Courier New" w:cs="Courier New"/>
          <w:color w:val="222222"/>
        </w:rPr>
        <w:lastRenderedPageBreak/>
        <w:t>...///4.-</w:t>
      </w:r>
      <w:bookmarkStart w:id="0" w:name="_GoBack"/>
      <w:bookmarkEnd w:id="0"/>
    </w:p>
    <w:p w:rsidR="00617A54" w:rsidRPr="00192002" w:rsidRDefault="00617A54" w:rsidP="0019200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Art.7</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192002" w:rsidRPr="00192002">
        <w:rPr>
          <w:rFonts w:ascii="Courier New" w:hAnsi="Courier New" w:cs="Courier New"/>
          <w:b/>
          <w:bCs/>
          <w:color w:val="222222"/>
          <w:sz w:val="24"/>
          <w:szCs w:val="24"/>
        </w:rPr>
        <w:t xml:space="preserve">El </w:t>
      </w:r>
      <w:r w:rsidR="00192002" w:rsidRPr="00192002">
        <w:rPr>
          <w:rFonts w:ascii="Courier New" w:hAnsi="Courier New" w:cs="Courier New"/>
          <w:bCs/>
          <w:color w:val="222222"/>
          <w:sz w:val="24"/>
          <w:szCs w:val="24"/>
        </w:rPr>
        <w:t>presente Programa deberá cumplir con lo establecido con el Código de Protección  Ambiental, ordenanza 7942</w:t>
      </w:r>
    </w:p>
    <w:p w:rsidR="00F229D5" w:rsidRPr="00192002" w:rsidRDefault="00617A54" w:rsidP="0019200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192002">
        <w:rPr>
          <w:rFonts w:ascii="Courier New" w:eastAsia="Times New Roman" w:hAnsi="Courier New" w:cs="Courier New"/>
          <w:b/>
          <w:sz w:val="24"/>
          <w:szCs w:val="24"/>
          <w:u w:val="single"/>
          <w:lang w:eastAsia="es-AR"/>
        </w:rPr>
        <w:t>rt.8</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DF0E9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DF0E9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E CONCEJO DELIBERANTE A LOS QUINCE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AE54B7">
        <w:rPr>
          <w:rFonts w:ascii="Courier New" w:eastAsia="Times New Roman" w:hAnsi="Courier New" w:cs="Times New Roman"/>
          <w:b/>
          <w:bCs/>
          <w:color w:val="000000"/>
          <w:sz w:val="24"/>
          <w:szCs w:val="20"/>
          <w:lang w:eastAsia="es-ES"/>
        </w:rPr>
        <w:t xml:space="preserve"> DEL MES DE JUNIO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DF0E95">
      <w:pPr>
        <w:spacing w:line="276" w:lineRule="auto"/>
        <w:jc w:val="both"/>
      </w:pPr>
    </w:p>
    <w:p w:rsidR="00A05052" w:rsidRDefault="00A05052" w:rsidP="00DF0E95">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9005E"/>
    <w:multiLevelType w:val="hybridMultilevel"/>
    <w:tmpl w:val="A79C7A7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0553999"/>
    <w:multiLevelType w:val="hybridMultilevel"/>
    <w:tmpl w:val="C6CE7E9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F1F780C"/>
    <w:multiLevelType w:val="hybridMultilevel"/>
    <w:tmpl w:val="C66E2308"/>
    <w:lvl w:ilvl="0" w:tplc="0C600194">
      <w:start w:val="1"/>
      <w:numFmt w:val="lowerLetter"/>
      <w:lvlText w:val="%1)"/>
      <w:lvlJc w:val="left"/>
      <w:pPr>
        <w:ind w:left="855" w:hanging="495"/>
      </w:pPr>
      <w:rPr>
        <w:rFonts w:ascii="Courier New" w:hAnsi="Courier New" w:cs="Courier New"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0197536"/>
    <w:multiLevelType w:val="hybridMultilevel"/>
    <w:tmpl w:val="A3FED348"/>
    <w:lvl w:ilvl="0" w:tplc="B2EA60D0">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E2D0845"/>
    <w:multiLevelType w:val="hybridMultilevel"/>
    <w:tmpl w:val="D85CFAC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7F052B1"/>
    <w:multiLevelType w:val="hybridMultilevel"/>
    <w:tmpl w:val="410E05D0"/>
    <w:lvl w:ilvl="0" w:tplc="51AE0DDE">
      <w:start w:val="1"/>
      <w:numFmt w:val="lowerLetter"/>
      <w:lvlText w:val="%1)"/>
      <w:lvlJc w:val="left"/>
      <w:pPr>
        <w:ind w:left="855" w:hanging="495"/>
      </w:pPr>
      <w:rPr>
        <w:rFonts w:ascii="Courier New" w:hAnsi="Courier New" w:cs="Courier New"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5A5B2E51"/>
    <w:multiLevelType w:val="hybridMultilevel"/>
    <w:tmpl w:val="3D7AD9E6"/>
    <w:lvl w:ilvl="0" w:tplc="C706D65C">
      <w:start w:val="1"/>
      <w:numFmt w:val="decimal"/>
      <w:lvlText w:val="%1)"/>
      <w:lvlJc w:val="left"/>
      <w:pPr>
        <w:ind w:left="780" w:hanging="4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7FFB0E15"/>
    <w:multiLevelType w:val="hybridMultilevel"/>
    <w:tmpl w:val="378C6484"/>
    <w:lvl w:ilvl="0" w:tplc="753AD74C">
      <w:start w:val="1"/>
      <w:numFmt w:val="lowerLetter"/>
      <w:lvlText w:val="%1)"/>
      <w:lvlJc w:val="left"/>
      <w:pPr>
        <w:ind w:left="675" w:hanging="525"/>
      </w:pPr>
      <w:rPr>
        <w:rFonts w:ascii="Courier New" w:hAnsi="Courier New" w:cs="Courier New" w:hint="default"/>
        <w:color w:val="000000"/>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num w:numId="1">
    <w:abstractNumId w:val="3"/>
  </w:num>
  <w:num w:numId="2">
    <w:abstractNumId w:val="0"/>
  </w:num>
  <w:num w:numId="3">
    <w:abstractNumId w:val="7"/>
  </w:num>
  <w:num w:numId="4">
    <w:abstractNumId w:val="1"/>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5557C"/>
    <w:rsid w:val="00175633"/>
    <w:rsid w:val="00177749"/>
    <w:rsid w:val="00192002"/>
    <w:rsid w:val="001A6A20"/>
    <w:rsid w:val="001B4786"/>
    <w:rsid w:val="001D2A14"/>
    <w:rsid w:val="00205EB4"/>
    <w:rsid w:val="00222C57"/>
    <w:rsid w:val="00226395"/>
    <w:rsid w:val="0024000A"/>
    <w:rsid w:val="002A7302"/>
    <w:rsid w:val="002F6507"/>
    <w:rsid w:val="003200BD"/>
    <w:rsid w:val="0032632C"/>
    <w:rsid w:val="00332660"/>
    <w:rsid w:val="00335286"/>
    <w:rsid w:val="00351F39"/>
    <w:rsid w:val="00354EBC"/>
    <w:rsid w:val="00367BF6"/>
    <w:rsid w:val="00380DC2"/>
    <w:rsid w:val="003A2DE0"/>
    <w:rsid w:val="0043309A"/>
    <w:rsid w:val="00454D0B"/>
    <w:rsid w:val="00456B0E"/>
    <w:rsid w:val="0046704A"/>
    <w:rsid w:val="00481835"/>
    <w:rsid w:val="004922A8"/>
    <w:rsid w:val="0049500B"/>
    <w:rsid w:val="0049544F"/>
    <w:rsid w:val="004B53BB"/>
    <w:rsid w:val="004D7126"/>
    <w:rsid w:val="004E0F7C"/>
    <w:rsid w:val="00512275"/>
    <w:rsid w:val="00556BD1"/>
    <w:rsid w:val="00590E9A"/>
    <w:rsid w:val="00596EB8"/>
    <w:rsid w:val="005B18ED"/>
    <w:rsid w:val="005B749C"/>
    <w:rsid w:val="005D7DE6"/>
    <w:rsid w:val="005E4AE7"/>
    <w:rsid w:val="0060020C"/>
    <w:rsid w:val="00617A54"/>
    <w:rsid w:val="006208F0"/>
    <w:rsid w:val="00622FBE"/>
    <w:rsid w:val="00634A61"/>
    <w:rsid w:val="00661D01"/>
    <w:rsid w:val="0066635B"/>
    <w:rsid w:val="00671A0B"/>
    <w:rsid w:val="006A7CB7"/>
    <w:rsid w:val="006E3D7C"/>
    <w:rsid w:val="006E7551"/>
    <w:rsid w:val="006F0967"/>
    <w:rsid w:val="006F0C25"/>
    <w:rsid w:val="0070512D"/>
    <w:rsid w:val="007242AC"/>
    <w:rsid w:val="007330BF"/>
    <w:rsid w:val="007607E7"/>
    <w:rsid w:val="007A5B90"/>
    <w:rsid w:val="007F1D37"/>
    <w:rsid w:val="007F7C6D"/>
    <w:rsid w:val="00831851"/>
    <w:rsid w:val="00844906"/>
    <w:rsid w:val="008459F5"/>
    <w:rsid w:val="0088171A"/>
    <w:rsid w:val="00881BF6"/>
    <w:rsid w:val="008979BF"/>
    <w:rsid w:val="008A08E9"/>
    <w:rsid w:val="008D15C2"/>
    <w:rsid w:val="008D59A9"/>
    <w:rsid w:val="00940E73"/>
    <w:rsid w:val="00943D08"/>
    <w:rsid w:val="009A143B"/>
    <w:rsid w:val="009D647A"/>
    <w:rsid w:val="00A05052"/>
    <w:rsid w:val="00A4190F"/>
    <w:rsid w:val="00A43191"/>
    <w:rsid w:val="00A771BF"/>
    <w:rsid w:val="00A82D57"/>
    <w:rsid w:val="00AD1E3B"/>
    <w:rsid w:val="00AD4C81"/>
    <w:rsid w:val="00AE54B7"/>
    <w:rsid w:val="00B504CF"/>
    <w:rsid w:val="00B5085A"/>
    <w:rsid w:val="00BC60B5"/>
    <w:rsid w:val="00BE452F"/>
    <w:rsid w:val="00BF09EB"/>
    <w:rsid w:val="00BF0CB8"/>
    <w:rsid w:val="00BF24C8"/>
    <w:rsid w:val="00C10561"/>
    <w:rsid w:val="00C14F14"/>
    <w:rsid w:val="00C26E67"/>
    <w:rsid w:val="00C371FB"/>
    <w:rsid w:val="00C37B26"/>
    <w:rsid w:val="00C475E5"/>
    <w:rsid w:val="00C74B0F"/>
    <w:rsid w:val="00CA184B"/>
    <w:rsid w:val="00CA6104"/>
    <w:rsid w:val="00CB0752"/>
    <w:rsid w:val="00CE70AE"/>
    <w:rsid w:val="00CF4FEB"/>
    <w:rsid w:val="00D35EF9"/>
    <w:rsid w:val="00D64969"/>
    <w:rsid w:val="00D735AD"/>
    <w:rsid w:val="00D76052"/>
    <w:rsid w:val="00D942A6"/>
    <w:rsid w:val="00DC683A"/>
    <w:rsid w:val="00DF0E95"/>
    <w:rsid w:val="00DF76B6"/>
    <w:rsid w:val="00E10FFC"/>
    <w:rsid w:val="00E206DB"/>
    <w:rsid w:val="00E35795"/>
    <w:rsid w:val="00E872D7"/>
    <w:rsid w:val="00EC04EE"/>
    <w:rsid w:val="00EC6211"/>
    <w:rsid w:val="00ED525E"/>
    <w:rsid w:val="00ED7108"/>
    <w:rsid w:val="00EE28E5"/>
    <w:rsid w:val="00F05C4B"/>
    <w:rsid w:val="00F229D5"/>
    <w:rsid w:val="00F34AF1"/>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NormalWeb">
    <w:name w:val="Normal (Web)"/>
    <w:basedOn w:val="Normal"/>
    <w:uiPriority w:val="99"/>
    <w:unhideWhenUsed/>
    <w:rsid w:val="00AD1E3B"/>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936168">
      <w:bodyDiv w:val="1"/>
      <w:marLeft w:val="0"/>
      <w:marRight w:val="0"/>
      <w:marTop w:val="0"/>
      <w:marBottom w:val="0"/>
      <w:divBdr>
        <w:top w:val="none" w:sz="0" w:space="0" w:color="auto"/>
        <w:left w:val="none" w:sz="0" w:space="0" w:color="auto"/>
        <w:bottom w:val="none" w:sz="0" w:space="0" w:color="auto"/>
        <w:right w:val="none" w:sz="0" w:space="0" w:color="auto"/>
      </w:divBdr>
    </w:div>
    <w:div w:id="499546818">
      <w:bodyDiv w:val="1"/>
      <w:marLeft w:val="0"/>
      <w:marRight w:val="0"/>
      <w:marTop w:val="0"/>
      <w:marBottom w:val="0"/>
      <w:divBdr>
        <w:top w:val="none" w:sz="0" w:space="0" w:color="auto"/>
        <w:left w:val="none" w:sz="0" w:space="0" w:color="auto"/>
        <w:bottom w:val="none" w:sz="0" w:space="0" w:color="auto"/>
        <w:right w:val="none" w:sz="0" w:space="0" w:color="auto"/>
      </w:divBdr>
    </w:div>
    <w:div w:id="162411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D5F6B-59AA-4A9E-8790-AE86B55D3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773</Words>
  <Characters>4256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2022-06-16T12:35:00Z</cp:lastPrinted>
  <dcterms:created xsi:type="dcterms:W3CDTF">2022-06-16T13:20:00Z</dcterms:created>
  <dcterms:modified xsi:type="dcterms:W3CDTF">2022-06-16T14:43:00Z</dcterms:modified>
</cp:coreProperties>
</file>