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062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12209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06286" w:rsidRDefault="00F229D5" w:rsidP="00D0628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062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158/2015 - iniciado por Rivero Adriana </w:t>
      </w:r>
      <w:r w:rsidR="00D06286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D062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06286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D062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D0628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D06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D06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D06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D06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D06286">
        <w:rPr>
          <w:rFonts w:ascii="Courier New" w:eastAsia="Arial Unicode MS" w:hAnsi="Courier New" w:cs="Courier New"/>
          <w:sz w:val="24"/>
          <w:szCs w:val="24"/>
        </w:rPr>
        <w:t>edad Cuenta Municipal Nº00028541</w:t>
      </w:r>
      <w:r w:rsidR="00DC68E3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Default="00DC68E3" w:rsidP="00D06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06286" w:rsidRDefault="00D06286" w:rsidP="00D06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el informe socioeconómico realizado por la Secretaria de Salud, Desarrollo y Equidad se trata de un grupo familiar unipersonal cuyo ingreso económico depende de la transferencia formal del Estado a través de su jubilación con la cual no llega a cubrir sus necesidades básicas totales por lo que sugiere otorgar el beneficio solicitado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Pr="00DC68E3" w:rsidRDefault="00DC68E3" w:rsidP="00D06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D0628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</w:t>
      </w:r>
      <w:bookmarkStart w:id="0" w:name="_GoBack"/>
      <w:bookmarkEnd w:id="0"/>
      <w:r w:rsidR="00503082" w:rsidRPr="00C83D13">
        <w:rPr>
          <w:rFonts w:ascii="Courier New" w:hAnsi="Courier New" w:cs="Courier New"/>
          <w:sz w:val="24"/>
          <w:szCs w:val="24"/>
        </w:rPr>
        <w:t>ho favorable, aprobado por unanimidad en Sesión Ordinaria del dí</w:t>
      </w:r>
      <w:r w:rsidR="00C607A4">
        <w:rPr>
          <w:rFonts w:ascii="Courier New" w:hAnsi="Courier New" w:cs="Courier New"/>
          <w:sz w:val="24"/>
          <w:szCs w:val="24"/>
        </w:rPr>
        <w:t>a 13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D0628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D0628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D0628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D0628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D0628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D0628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06286">
        <w:rPr>
          <w:rFonts w:ascii="Courier New" w:hAnsi="Courier New" w:cs="Courier New"/>
          <w:sz w:val="24"/>
          <w:szCs w:val="24"/>
        </w:rPr>
        <w:t>00028541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D0628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D0628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D0628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D06286">
      <w:pPr>
        <w:spacing w:line="276" w:lineRule="auto"/>
        <w:jc w:val="both"/>
      </w:pPr>
    </w:p>
    <w:p w:rsidR="00A05052" w:rsidRDefault="00A05052" w:rsidP="00D0628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8F4F3-2FEF-454C-A242-519615F37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2022-07-14T11:11:00Z</cp:lastPrinted>
  <dcterms:created xsi:type="dcterms:W3CDTF">2022-07-14T11:15:00Z</dcterms:created>
  <dcterms:modified xsi:type="dcterms:W3CDTF">2022-07-14T11:15:00Z</dcterms:modified>
</cp:coreProperties>
</file>