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B933D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12213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B933D5" w:rsidRDefault="00F229D5" w:rsidP="00B933D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B933D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604/2017 y 596/2022 - iniciado por el Club Chanta Cuatro – Eximición Tasas a la Propiedad y Servicio de agua COSAG; y  </w:t>
      </w:r>
    </w:p>
    <w:p w:rsidR="00A05AF9" w:rsidRPr="00B67DB9" w:rsidRDefault="00A05AF9" w:rsidP="00B933D5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ED7108" w:rsidRDefault="00F229D5" w:rsidP="00C83D1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C83D1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C83D1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B933D5" w:rsidRDefault="00661D01" w:rsidP="00B933D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83D13">
        <w:rPr>
          <w:rFonts w:ascii="Courier New" w:eastAsia="Arial Unicode MS" w:hAnsi="Courier New" w:cs="Courier New"/>
          <w:sz w:val="24"/>
          <w:szCs w:val="24"/>
        </w:rPr>
        <w:t>Que</w:t>
      </w:r>
      <w:r w:rsidR="00F35FD5" w:rsidRPr="00C83D13">
        <w:rPr>
          <w:rFonts w:ascii="Courier New" w:hAnsi="Courier New" w:cs="Courier New"/>
          <w:sz w:val="24"/>
          <w:szCs w:val="24"/>
        </w:rPr>
        <w:t xml:space="preserve"> </w:t>
      </w:r>
      <w:r w:rsidR="00B933D5">
        <w:rPr>
          <w:rFonts w:ascii="Courier New" w:eastAsia="Arial Unicode MS" w:hAnsi="Courier New" w:cs="Courier New"/>
          <w:sz w:val="24"/>
          <w:szCs w:val="24"/>
        </w:rPr>
        <w:t xml:space="preserve">solicita la eximición de la Tasa por Servicios a la Propiedad Cuentas Municipal Nº 00005814 y 00018655 y de la deuda que mantiene con COSAG cuenta Nº 12312/00-01;   </w:t>
      </w:r>
    </w:p>
    <w:p w:rsidR="00B933D5" w:rsidRDefault="00B933D5" w:rsidP="00B933D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B933D5" w:rsidRPr="006025B0" w:rsidRDefault="00B933D5" w:rsidP="00B933D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6025B0">
        <w:rPr>
          <w:rFonts w:ascii="Courier New" w:eastAsia="Arial Unicode MS" w:hAnsi="Courier New" w:cs="Courier New"/>
          <w:sz w:val="24"/>
          <w:szCs w:val="24"/>
        </w:rPr>
        <w:t xml:space="preserve">Que la Ordenanza Municipal Nº 9436, art. 80 punto 2 establece que </w:t>
      </w:r>
      <w:r w:rsidRPr="006025B0">
        <w:rPr>
          <w:rFonts w:ascii="Courier New" w:hAnsi="Courier New" w:cs="Courier New"/>
          <w:sz w:val="24"/>
          <w:szCs w:val="24"/>
        </w:rPr>
        <w:t>quedarán exentos del pago de las Tasas los inmuebles pertenecientes a Asociaciones Civiles</w:t>
      </w:r>
      <w:r w:rsidRPr="006025B0">
        <w:rPr>
          <w:rFonts w:ascii="Courier New" w:eastAsia="Arial Unicode MS" w:hAnsi="Courier New" w:cs="Courier New"/>
          <w:sz w:val="24"/>
          <w:szCs w:val="24"/>
        </w:rPr>
        <w:t xml:space="preserve">; </w:t>
      </w:r>
    </w:p>
    <w:p w:rsidR="00B933D5" w:rsidRPr="001475F9" w:rsidRDefault="00B933D5" w:rsidP="00B933D5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933D5" w:rsidRDefault="00B933D5" w:rsidP="00B933D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Pr="00B933D5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Pr="00B933D5">
        <w:rPr>
          <w:rFonts w:ascii="Courier New" w:hAnsi="Courier New" w:cs="Courier New"/>
          <w:sz w:val="24"/>
          <w:szCs w:val="24"/>
          <w:lang w:val="es-ES_tradnl"/>
        </w:rPr>
        <w:t>Club Chanta 4</w:t>
      </w:r>
      <w:r>
        <w:rPr>
          <w:rFonts w:ascii="Courier New" w:eastAsia="Arial Unicode MS" w:hAnsi="Courier New" w:cs="Courier New"/>
          <w:sz w:val="24"/>
          <w:szCs w:val="24"/>
        </w:rPr>
        <w:t xml:space="preserve"> es una institución deportiva de nuestra ciudad; </w:t>
      </w:r>
    </w:p>
    <w:p w:rsidR="00B933D5" w:rsidRDefault="00B933D5" w:rsidP="00B933D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933D5" w:rsidRPr="00CB45EF" w:rsidRDefault="00B933D5" w:rsidP="00B933D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B933D5" w:rsidRDefault="00B933D5" w:rsidP="00B933D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933D5" w:rsidRPr="007A7DE9" w:rsidRDefault="00B933D5" w:rsidP="00B933D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la cláusula general décimo primera del contrato de prestación de servicios celebrado entre la Municipalidad de Alta Gracia y  la 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suscribe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“que el PODER CONCEDENTE podrá, cuando lo crea conveniente y a través del Honorable Concejo Deliberante, eximir total o parcialmente al usuario que lo requiera, del pago del servicio por el tiempo que estime oportuno”;</w:t>
      </w:r>
    </w:p>
    <w:p w:rsidR="00BC4F57" w:rsidRPr="00BC4F57" w:rsidRDefault="00BC4F57" w:rsidP="00B933D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3082" w:rsidRDefault="00351F39" w:rsidP="00B933D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83D13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C83D13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C607A4">
        <w:rPr>
          <w:rFonts w:ascii="Courier New" w:hAnsi="Courier New" w:cs="Courier New"/>
          <w:sz w:val="24"/>
          <w:szCs w:val="24"/>
        </w:rPr>
        <w:t>a 13 de jul</w:t>
      </w:r>
      <w:r w:rsidR="00503082" w:rsidRPr="00C83D13">
        <w:rPr>
          <w:rFonts w:ascii="Courier New" w:hAnsi="Courier New" w:cs="Courier New"/>
          <w:sz w:val="24"/>
          <w:szCs w:val="24"/>
        </w:rPr>
        <w:t>io de 2022.</w:t>
      </w:r>
    </w:p>
    <w:p w:rsidR="00BB4413" w:rsidRDefault="00BB4413" w:rsidP="00BC4F5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BB4413" w:rsidRDefault="00BB4413" w:rsidP="00BB441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BB4413" w:rsidRDefault="00BB4413" w:rsidP="00BB4413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CB0752" w:rsidRPr="00BB4413" w:rsidRDefault="00BB4413" w:rsidP="00BB4413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F229D5" w:rsidRPr="00925DF9" w:rsidRDefault="00F229D5" w:rsidP="00C83D13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C83D1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B0C64" w:rsidRPr="00380DC2" w:rsidRDefault="006B0C64" w:rsidP="00C83D1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C83D13" w:rsidRDefault="00844906" w:rsidP="00C607A4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503082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503082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503082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B933D5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B933D5" w:rsidRPr="00EC04EE">
        <w:rPr>
          <w:rFonts w:ascii="Courier New" w:eastAsia="Arial Unicode MS" w:hAnsi="Courier New" w:cs="Courier New"/>
          <w:sz w:val="24"/>
          <w:szCs w:val="24"/>
        </w:rPr>
        <w:t>Cuenta</w:t>
      </w:r>
      <w:r w:rsidR="00B933D5">
        <w:rPr>
          <w:rFonts w:ascii="Courier New" w:eastAsia="Arial Unicode MS" w:hAnsi="Courier New" w:cs="Courier New"/>
          <w:sz w:val="24"/>
          <w:szCs w:val="24"/>
        </w:rPr>
        <w:t>s</w:t>
      </w:r>
      <w:r w:rsidR="00B933D5" w:rsidRPr="00EC04EE">
        <w:rPr>
          <w:rFonts w:ascii="Courier New" w:eastAsia="Arial Unicode MS" w:hAnsi="Courier New" w:cs="Courier New"/>
          <w:sz w:val="24"/>
          <w:szCs w:val="24"/>
        </w:rPr>
        <w:t xml:space="preserve"> Municipal Nº</w:t>
      </w:r>
      <w:r w:rsidR="00B933D5">
        <w:rPr>
          <w:rFonts w:ascii="Courier New" w:hAnsi="Courier New" w:cs="Courier New"/>
          <w:sz w:val="24"/>
          <w:szCs w:val="24"/>
        </w:rPr>
        <w:t>00005814 y Nº00018655</w:t>
      </w:r>
      <w:r w:rsidR="00B933D5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B933D5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BB4413" w:rsidRDefault="00B933D5" w:rsidP="00B933D5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 (100%) el pago  de la deuda que mantiene con la empresa COSAG Ltda. Cuenta Nº12312/00-01 hasta </w:t>
      </w:r>
      <w:r w:rsidRPr="006271D7">
        <w:rPr>
          <w:rFonts w:ascii="Courier New" w:eastAsia="Arial Unicode MS" w:hAnsi="Courier New" w:cs="Courier New"/>
          <w:sz w:val="24"/>
          <w:szCs w:val="24"/>
        </w:rPr>
        <w:t>diciembre de</w:t>
      </w:r>
      <w:r w:rsidR="002C18A7">
        <w:rPr>
          <w:rFonts w:ascii="Courier New" w:eastAsia="Arial Unicode MS" w:hAnsi="Courier New" w:cs="Courier New"/>
          <w:sz w:val="24"/>
          <w:szCs w:val="24"/>
        </w:rPr>
        <w:t xml:space="preserve"> </w:t>
      </w:r>
      <w:bookmarkStart w:id="0" w:name="_GoBack"/>
      <w:bookmarkEnd w:id="0"/>
      <w:r>
        <w:rPr>
          <w:rFonts w:ascii="Courier New" w:eastAsia="Arial Unicode MS" w:hAnsi="Courier New" w:cs="Courier New"/>
          <w:sz w:val="24"/>
          <w:szCs w:val="24"/>
        </w:rPr>
        <w:t>2022 inclusive.-</w:t>
      </w:r>
    </w:p>
    <w:p w:rsidR="00503082" w:rsidRPr="00503082" w:rsidRDefault="00BB4413" w:rsidP="00C607A4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B933D5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rt.3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Pr="00925DF9" w:rsidRDefault="003A2DE0" w:rsidP="00C83D1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C83D13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C607A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TRECE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C607A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JUL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C83D13">
      <w:pPr>
        <w:spacing w:line="240" w:lineRule="auto"/>
        <w:jc w:val="both"/>
      </w:pPr>
    </w:p>
    <w:p w:rsidR="00A05052" w:rsidRDefault="00A05052" w:rsidP="00C83D13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5557C"/>
    <w:rsid w:val="00175633"/>
    <w:rsid w:val="00177749"/>
    <w:rsid w:val="001A6A20"/>
    <w:rsid w:val="001D2A14"/>
    <w:rsid w:val="001F496A"/>
    <w:rsid w:val="001F7888"/>
    <w:rsid w:val="00205EB4"/>
    <w:rsid w:val="00214454"/>
    <w:rsid w:val="00222C57"/>
    <w:rsid w:val="00226395"/>
    <w:rsid w:val="0024000A"/>
    <w:rsid w:val="002A7302"/>
    <w:rsid w:val="002C18A7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A2DE0"/>
    <w:rsid w:val="00417ABB"/>
    <w:rsid w:val="0043309A"/>
    <w:rsid w:val="00454D0B"/>
    <w:rsid w:val="00456B0E"/>
    <w:rsid w:val="0046704A"/>
    <w:rsid w:val="00481835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A05052"/>
    <w:rsid w:val="00A05AF9"/>
    <w:rsid w:val="00A31A29"/>
    <w:rsid w:val="00A4190F"/>
    <w:rsid w:val="00A43191"/>
    <w:rsid w:val="00A771BF"/>
    <w:rsid w:val="00A82D57"/>
    <w:rsid w:val="00AD4C81"/>
    <w:rsid w:val="00AE54B7"/>
    <w:rsid w:val="00B504CF"/>
    <w:rsid w:val="00B5085A"/>
    <w:rsid w:val="00B67DB9"/>
    <w:rsid w:val="00B933D5"/>
    <w:rsid w:val="00BA5679"/>
    <w:rsid w:val="00BB4413"/>
    <w:rsid w:val="00BC4F57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3D13"/>
    <w:rsid w:val="00CA184B"/>
    <w:rsid w:val="00CA6104"/>
    <w:rsid w:val="00CB0752"/>
    <w:rsid w:val="00CE70AE"/>
    <w:rsid w:val="00CF4FEB"/>
    <w:rsid w:val="00D35EF9"/>
    <w:rsid w:val="00D64969"/>
    <w:rsid w:val="00D735AD"/>
    <w:rsid w:val="00D76052"/>
    <w:rsid w:val="00DC683A"/>
    <w:rsid w:val="00DF76B6"/>
    <w:rsid w:val="00E10FFC"/>
    <w:rsid w:val="00E206DB"/>
    <w:rsid w:val="00E35795"/>
    <w:rsid w:val="00E872D7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A2084E-3582-498C-AF07-BCC784A35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375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2022-07-14T10:56:00Z</cp:lastPrinted>
  <dcterms:created xsi:type="dcterms:W3CDTF">2022-07-14T11:42:00Z</dcterms:created>
  <dcterms:modified xsi:type="dcterms:W3CDTF">2022-07-14T14:45:00Z</dcterms:modified>
</cp:coreProperties>
</file>