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620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20A7" w:rsidRDefault="00F229D5" w:rsidP="007620A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620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1404/2019 - iniciado por </w:t>
      </w:r>
      <w:proofErr w:type="spellStart"/>
      <w:r w:rsidR="007620A7">
        <w:rPr>
          <w:rFonts w:ascii="Courier New" w:hAnsi="Courier New" w:cs="Courier New"/>
          <w:b w:val="0"/>
          <w:sz w:val="24"/>
          <w:szCs w:val="24"/>
          <w:lang w:val="es-ES_tradnl"/>
        </w:rPr>
        <w:t>Tortola</w:t>
      </w:r>
      <w:proofErr w:type="spellEnd"/>
      <w:r w:rsidR="007620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María – </w:t>
      </w:r>
      <w:proofErr w:type="spellStart"/>
      <w:r w:rsidR="007620A7">
        <w:rPr>
          <w:rFonts w:ascii="Courier New" w:hAnsi="Courier New" w:cs="Courier New"/>
          <w:b w:val="0"/>
          <w:sz w:val="24"/>
          <w:szCs w:val="24"/>
          <w:lang w:val="es-ES_tradnl"/>
        </w:rPr>
        <w:t>Michelizza</w:t>
      </w:r>
      <w:proofErr w:type="spellEnd"/>
      <w:r w:rsidR="007620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Emiliano R., solicitando eximición de Tasa por Servicio a la Propiedad y la deuda que mantiene con COSAG; y  </w:t>
      </w:r>
    </w:p>
    <w:p w:rsidR="00C83D13" w:rsidRDefault="00C83D13" w:rsidP="007620A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20A7" w:rsidRPr="00CB45EF" w:rsidRDefault="00661D01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7620A7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7620A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7620A7">
        <w:rPr>
          <w:rFonts w:ascii="Courier New" w:eastAsia="Arial Unicode MS" w:hAnsi="Courier New" w:cs="Courier New"/>
          <w:sz w:val="24"/>
          <w:szCs w:val="24"/>
        </w:rPr>
        <w:t>;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Pr="00AE7356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24 solicitan la eximición en concepto de Tasa por Servicio a la Propiedad Cuenta Municipal Nº00012150;</w:t>
      </w:r>
      <w:r w:rsidRPr="00AE735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fs.31  solicitan la eximición de la deuda que mantienen con la empresa COSAG Ltda.;</w:t>
      </w:r>
    </w:p>
    <w:p w:rsidR="007620A7" w:rsidRPr="004A1459" w:rsidRDefault="007620A7" w:rsidP="007620A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expresa  que  se trata de un grupo familiar monoparental  que subsiste a través de la transferencia estatal del sistema de seguridad social únicamente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ingresos, se encuentran en situación de pobreza;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0A7" w:rsidRDefault="007620A7" w:rsidP="007620A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620A7" w:rsidRPr="007620A7" w:rsidRDefault="007620A7" w:rsidP="007620A7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Default="007620A7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BB4413" w:rsidRPr="00BB4413" w:rsidRDefault="00BB4413" w:rsidP="007620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Default="00351F39" w:rsidP="007620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620A7">
        <w:rPr>
          <w:rFonts w:ascii="Courier New" w:hAnsi="Courier New" w:cs="Courier New"/>
          <w:sz w:val="24"/>
          <w:szCs w:val="24"/>
        </w:rPr>
        <w:t>a 20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7620A7" w:rsidRDefault="007620A7" w:rsidP="007620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4413" w:rsidRDefault="00BB4413" w:rsidP="007620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que mantiene con la empresa COSAG Ltda. Cue</w:t>
      </w:r>
      <w:r w:rsidR="007620A7">
        <w:rPr>
          <w:rFonts w:ascii="Courier New" w:eastAsia="Arial Unicode MS" w:hAnsi="Courier New" w:cs="Courier New"/>
          <w:sz w:val="24"/>
          <w:szCs w:val="24"/>
        </w:rPr>
        <w:t>nta Nº 05962/00-</w:t>
      </w:r>
      <w:proofErr w:type="gramStart"/>
      <w:r w:rsidR="007620A7">
        <w:rPr>
          <w:rFonts w:ascii="Courier New" w:eastAsia="Arial Unicode MS" w:hAnsi="Courier New" w:cs="Courier New"/>
          <w:sz w:val="24"/>
          <w:szCs w:val="24"/>
        </w:rPr>
        <w:t>01 ,</w:t>
      </w:r>
      <w:proofErr w:type="gramEnd"/>
      <w:r w:rsidR="007620A7">
        <w:rPr>
          <w:rFonts w:ascii="Courier New" w:eastAsia="Arial Unicode MS" w:hAnsi="Courier New" w:cs="Courier New"/>
          <w:sz w:val="24"/>
          <w:szCs w:val="24"/>
        </w:rPr>
        <w:t xml:space="preserve"> que obra a fojas 32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del expediente </w:t>
      </w:r>
      <w:r w:rsidR="007620A7">
        <w:rPr>
          <w:rFonts w:ascii="Courier New" w:hAnsi="Courier New" w:cs="Courier New"/>
          <w:sz w:val="24"/>
          <w:szCs w:val="24"/>
          <w:lang w:val="es-ES_tradnl"/>
        </w:rPr>
        <w:t>de referencia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</w:t>
      </w:r>
      <w:r w:rsidR="00BB441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B4413">
        <w:rPr>
          <w:rFonts w:ascii="Courier New" w:eastAsia="Arial Unicode MS" w:hAnsi="Courier New" w:cs="Courier New"/>
          <w:sz w:val="24"/>
          <w:szCs w:val="24"/>
        </w:rPr>
        <w:t>2</w:t>
      </w:r>
      <w:r w:rsidR="00BB4413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BB441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BB4413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BB441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BB4413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BB441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honorarios generados en caso de haberlos.</w:t>
      </w:r>
    </w:p>
    <w:p w:rsidR="00BB4413" w:rsidRDefault="00BB4413" w:rsidP="00BB441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20A7">
        <w:rPr>
          <w:rFonts w:ascii="Courier New" w:hAnsi="Courier New" w:cs="Courier New"/>
          <w:sz w:val="24"/>
          <w:szCs w:val="24"/>
        </w:rPr>
        <w:t>00012150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BB4413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620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VEINTE</w:t>
      </w:r>
      <w:bookmarkStart w:id="0" w:name="_GoBack"/>
      <w:bookmarkEnd w:id="0"/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620A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0DAA2-ED8A-4E4D-9320-A11D6EA3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2022-07-14T10:56:00Z</cp:lastPrinted>
  <dcterms:created xsi:type="dcterms:W3CDTF">2022-07-21T10:45:00Z</dcterms:created>
  <dcterms:modified xsi:type="dcterms:W3CDTF">2022-07-21T10:45:00Z</dcterms:modified>
</cp:coreProperties>
</file>