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3A2DE0" w:rsidRPr="003A2DE0" w:rsidRDefault="003A2DE0" w:rsidP="003A2DE0">
      <w:pPr>
        <w:spacing w:after="100" w:afterAutospacing="1" w:line="240" w:lineRule="auto"/>
        <w:ind w:left="709" w:hanging="709"/>
        <w:jc w:val="center"/>
        <w:rPr>
          <w:rFonts w:ascii="Courier New" w:hAnsi="Courier New" w:cs="Courier New"/>
          <w:b/>
          <w:sz w:val="24"/>
          <w:szCs w:val="24"/>
        </w:rPr>
      </w:pPr>
      <w:r w:rsidRPr="00FD75D3">
        <w:rPr>
          <w:rFonts w:ascii="Courier New" w:hAnsi="Courier New" w:cs="Courier New"/>
          <w:b/>
          <w:sz w:val="24"/>
          <w:szCs w:val="24"/>
        </w:rPr>
        <w:t>“LAS MALVINAS SON ARGENTINAS”.</w:t>
      </w: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AB236B">
        <w:rPr>
          <w:rFonts w:ascii="Courier New" w:eastAsia="Times New Roman" w:hAnsi="Courier New" w:cs="Times New Roman"/>
          <w:b/>
          <w:sz w:val="24"/>
          <w:szCs w:val="20"/>
          <w:u w:val="single"/>
          <w:lang w:val="es-AR" w:eastAsia="es-AR"/>
        </w:rPr>
        <w:t>12247</w:t>
      </w:r>
      <w:r>
        <w:rPr>
          <w:rFonts w:ascii="Courier New" w:eastAsia="Times New Roman" w:hAnsi="Courier New" w:cs="Times New Roman"/>
          <w:b/>
          <w:sz w:val="24"/>
          <w:szCs w:val="20"/>
          <w:u w:val="single"/>
          <w:lang w:val="es-AR" w:eastAsia="es-AR"/>
        </w:rPr>
        <w:t xml:space="preserve"> </w:t>
      </w:r>
    </w:p>
    <w:p w:rsidR="00F229D5" w:rsidRPr="00925DF9" w:rsidRDefault="00F229D5" w:rsidP="00A43191">
      <w:pPr>
        <w:spacing w:after="0" w:line="240" w:lineRule="auto"/>
        <w:jc w:val="both"/>
        <w:rPr>
          <w:rFonts w:ascii="Courier New" w:eastAsia="Times New Roman" w:hAnsi="Courier New" w:cs="Times New Roman"/>
          <w:bCs/>
          <w:color w:val="000000"/>
          <w:sz w:val="24"/>
          <w:szCs w:val="20"/>
          <w:lang w:val="es-AR" w:eastAsia="es-ES"/>
        </w:rPr>
      </w:pPr>
    </w:p>
    <w:p w:rsidR="001309DF" w:rsidRDefault="00F229D5" w:rsidP="00AB236B">
      <w:pPr>
        <w:pStyle w:val="Textoindependiente2"/>
        <w:ind w:left="644" w:hanging="644"/>
        <w:jc w:val="both"/>
        <w:rPr>
          <w:rFonts w:ascii="Courier New" w:hAnsi="Courier New" w:cs="Courier New"/>
          <w:b w:val="0"/>
          <w:sz w:val="24"/>
          <w:szCs w:val="24"/>
          <w:lang w:val="es-ES_tradnl"/>
        </w:rPr>
      </w:pPr>
      <w:r w:rsidRPr="00CE70AE">
        <w:rPr>
          <w:rFonts w:ascii="Courier New" w:hAnsi="Courier New"/>
          <w:color w:val="000000"/>
          <w:sz w:val="24"/>
          <w:lang w:val="es-AR"/>
        </w:rPr>
        <w:t>Visto</w:t>
      </w:r>
      <w:r w:rsidR="0049500B" w:rsidRPr="00CE70AE">
        <w:rPr>
          <w:rFonts w:ascii="Courier New" w:hAnsi="Courier New" w:cs="Courier New"/>
          <w:color w:val="000000"/>
          <w:sz w:val="24"/>
          <w:szCs w:val="24"/>
          <w:lang w:val="es-AR"/>
        </w:rPr>
        <w:t>:</w:t>
      </w:r>
      <w:r w:rsidR="00503082">
        <w:rPr>
          <w:rFonts w:ascii="Courier New" w:hAnsi="Courier New" w:cs="Courier New"/>
          <w:color w:val="000000"/>
          <w:sz w:val="24"/>
          <w:szCs w:val="24"/>
          <w:lang w:val="es-AR"/>
        </w:rPr>
        <w:t xml:space="preserve"> </w:t>
      </w:r>
      <w:r w:rsidR="00AB236B">
        <w:rPr>
          <w:rFonts w:ascii="Courier New" w:hAnsi="Courier New" w:cs="Courier New"/>
          <w:b w:val="0"/>
          <w:sz w:val="24"/>
          <w:szCs w:val="24"/>
          <w:lang w:val="es-ES_tradnl"/>
        </w:rPr>
        <w:t xml:space="preserve">El expediente Nº 970/2022 - iniciado por </w:t>
      </w:r>
      <w:r w:rsidR="0038041E">
        <w:rPr>
          <w:rFonts w:ascii="Courier New" w:hAnsi="Courier New" w:cs="Courier New"/>
          <w:b w:val="0"/>
          <w:sz w:val="24"/>
          <w:szCs w:val="24"/>
          <w:lang w:val="es-ES_tradnl"/>
        </w:rPr>
        <w:t>Román</w:t>
      </w:r>
      <w:bookmarkStart w:id="0" w:name="_GoBack"/>
      <w:bookmarkEnd w:id="0"/>
      <w:r w:rsidR="00AB236B">
        <w:rPr>
          <w:rFonts w:ascii="Courier New" w:hAnsi="Courier New" w:cs="Courier New"/>
          <w:b w:val="0"/>
          <w:sz w:val="24"/>
          <w:szCs w:val="24"/>
          <w:lang w:val="es-ES_tradnl"/>
        </w:rPr>
        <w:t xml:space="preserve"> Linares Jimena – Eximición Tasa por Servicio de Inspección General e Higiene; y</w:t>
      </w:r>
    </w:p>
    <w:p w:rsidR="00FC5ABD" w:rsidRDefault="00FC5ABD" w:rsidP="00AB236B">
      <w:pPr>
        <w:pStyle w:val="Textoindependiente2"/>
        <w:ind w:left="644" w:hanging="644"/>
        <w:jc w:val="both"/>
        <w:rPr>
          <w:rFonts w:ascii="Courier New" w:hAnsi="Courier New" w:cs="Courier New"/>
          <w:b w:val="0"/>
          <w:sz w:val="24"/>
          <w:szCs w:val="24"/>
        </w:rPr>
      </w:pPr>
    </w:p>
    <w:p w:rsidR="00DC68E3" w:rsidRPr="00B67DB9" w:rsidRDefault="00DC68E3" w:rsidP="00AB236B">
      <w:pPr>
        <w:pStyle w:val="Textoindependiente2"/>
        <w:jc w:val="both"/>
        <w:rPr>
          <w:rFonts w:ascii="Courier New" w:hAnsi="Courier New" w:cs="Courier New"/>
          <w:b w:val="0"/>
          <w:sz w:val="24"/>
          <w:szCs w:val="24"/>
          <w:lang w:val="es-ES_tradnl"/>
        </w:rPr>
      </w:pPr>
    </w:p>
    <w:p w:rsidR="0049544F" w:rsidRDefault="00F229D5" w:rsidP="00AB236B">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FC5ABD" w:rsidRDefault="00FC5ABD" w:rsidP="00AB236B">
      <w:pPr>
        <w:spacing w:after="0" w:line="240" w:lineRule="auto"/>
        <w:jc w:val="center"/>
        <w:rPr>
          <w:rFonts w:ascii="Courier New" w:eastAsia="Times New Roman" w:hAnsi="Courier New" w:cs="Times New Roman"/>
          <w:b/>
          <w:bCs/>
          <w:color w:val="000000"/>
          <w:sz w:val="24"/>
          <w:szCs w:val="20"/>
          <w:lang w:val="pt-BR" w:eastAsia="es-ES"/>
        </w:rPr>
      </w:pPr>
    </w:p>
    <w:p w:rsidR="00F229D5" w:rsidRDefault="00F229D5" w:rsidP="00AB236B">
      <w:pPr>
        <w:spacing w:after="0" w:line="240" w:lineRule="auto"/>
        <w:jc w:val="center"/>
        <w:rPr>
          <w:rFonts w:ascii="Courier New" w:eastAsia="Times New Roman" w:hAnsi="Courier New" w:cs="Times New Roman"/>
          <w:b/>
          <w:bCs/>
          <w:color w:val="000000"/>
          <w:sz w:val="24"/>
          <w:szCs w:val="20"/>
          <w:lang w:val="pt-BR" w:eastAsia="es-ES"/>
        </w:rPr>
      </w:pPr>
    </w:p>
    <w:p w:rsidR="00AB236B" w:rsidRDefault="00661D01" w:rsidP="00AB236B">
      <w:pPr>
        <w:pStyle w:val="Prrafodelista"/>
        <w:jc w:val="both"/>
        <w:rPr>
          <w:rFonts w:ascii="Courier New" w:eastAsia="Arial Unicode MS" w:hAnsi="Courier New" w:cs="Courier New"/>
          <w:sz w:val="24"/>
          <w:szCs w:val="24"/>
        </w:rPr>
      </w:pPr>
      <w:r w:rsidRPr="00C83D13">
        <w:rPr>
          <w:rFonts w:ascii="Courier New" w:eastAsia="Arial Unicode MS" w:hAnsi="Courier New" w:cs="Courier New"/>
          <w:sz w:val="24"/>
          <w:szCs w:val="24"/>
        </w:rPr>
        <w:t>Que</w:t>
      </w:r>
      <w:r w:rsidR="00AB236B">
        <w:rPr>
          <w:rFonts w:ascii="Courier New" w:hAnsi="Courier New" w:cs="Courier New"/>
          <w:sz w:val="24"/>
          <w:szCs w:val="24"/>
        </w:rPr>
        <w:t xml:space="preserve"> </w:t>
      </w:r>
      <w:r w:rsidR="00AB236B">
        <w:rPr>
          <w:rFonts w:ascii="Courier New" w:eastAsia="Arial Unicode MS" w:hAnsi="Courier New" w:cs="Courier New"/>
          <w:sz w:val="24"/>
          <w:szCs w:val="24"/>
        </w:rPr>
        <w:t>solicita eximición de la Tasa por Servicio de Inspección General e Higiene Cuenta Municipal Nº10823;</w:t>
      </w:r>
    </w:p>
    <w:p w:rsidR="00AB236B" w:rsidRPr="00433113" w:rsidRDefault="00AB236B" w:rsidP="00AB236B">
      <w:pPr>
        <w:pStyle w:val="Prrafodelista"/>
        <w:jc w:val="both"/>
        <w:rPr>
          <w:rFonts w:ascii="Courier New" w:eastAsia="Arial Unicode MS" w:hAnsi="Courier New" w:cs="Courier New"/>
          <w:sz w:val="24"/>
          <w:szCs w:val="24"/>
        </w:rPr>
      </w:pPr>
    </w:p>
    <w:p w:rsidR="00BB2E25" w:rsidRPr="00AB236B" w:rsidRDefault="00AB236B" w:rsidP="00AB236B">
      <w:pPr>
        <w:pStyle w:val="Prrafodelista"/>
        <w:jc w:val="both"/>
        <w:rPr>
          <w:rFonts w:ascii="Courier New" w:eastAsia="Arial Unicode MS" w:hAnsi="Courier New" w:cs="Courier New"/>
          <w:sz w:val="24"/>
          <w:szCs w:val="24"/>
        </w:rPr>
      </w:pPr>
      <w:r>
        <w:rPr>
          <w:rFonts w:ascii="Courier New" w:eastAsia="Arial Unicode MS" w:hAnsi="Courier New" w:cs="Courier New"/>
          <w:sz w:val="24"/>
          <w:szCs w:val="24"/>
        </w:rPr>
        <w:t>Que el informe socioeconómico realizado por la Secretaria de Salud, Desarrollo y Equidad se trata de un grupo familiar de tipo nuclear cuyos ingresos provienen exclusivamente del trabajo que desempeñaba en su librería la cual no puede desarrollar la actividad con normalidad por problemas de salud de sus padres</w:t>
      </w:r>
      <w:r>
        <w:rPr>
          <w:rFonts w:ascii="Courier New" w:eastAsia="Arial Unicode MS" w:hAnsi="Courier New" w:cs="Courier New"/>
          <w:sz w:val="24"/>
          <w:szCs w:val="24"/>
        </w:rPr>
        <w:t>;</w:t>
      </w:r>
    </w:p>
    <w:p w:rsidR="00BB2E25" w:rsidRDefault="00BB2E25" w:rsidP="00AB236B">
      <w:pPr>
        <w:pStyle w:val="Prrafodelista"/>
        <w:jc w:val="both"/>
        <w:rPr>
          <w:rFonts w:ascii="Courier New" w:eastAsia="Arial Unicode MS" w:hAnsi="Courier New" w:cs="Courier New"/>
          <w:sz w:val="24"/>
          <w:szCs w:val="24"/>
        </w:rPr>
      </w:pPr>
    </w:p>
    <w:p w:rsidR="00503082" w:rsidRPr="00C83D13" w:rsidRDefault="00351F39" w:rsidP="00AB236B">
      <w:pPr>
        <w:pStyle w:val="Prrafodelista"/>
        <w:jc w:val="both"/>
        <w:rPr>
          <w:rFonts w:ascii="Courier New" w:hAnsi="Courier New" w:cs="Courier New"/>
          <w:sz w:val="24"/>
          <w:szCs w:val="24"/>
        </w:rPr>
      </w:pPr>
      <w:r w:rsidRPr="00C83D13">
        <w:rPr>
          <w:rFonts w:ascii="Courier New" w:hAnsi="Courier New" w:cs="Courier New"/>
          <w:sz w:val="24"/>
          <w:szCs w:val="24"/>
        </w:rPr>
        <w:t xml:space="preserve">Que </w:t>
      </w:r>
      <w:r w:rsidR="00503082" w:rsidRPr="00C83D13">
        <w:rPr>
          <w:rFonts w:ascii="Courier New" w:hAnsi="Courier New" w:cs="Courier New"/>
          <w:sz w:val="24"/>
          <w:szCs w:val="24"/>
        </w:rPr>
        <w:t>evaluado el expediente  por la Comisión de Hacienda, emite despacho favorable, aprobado por unanimidad en Sesión Ordinaria del dí</w:t>
      </w:r>
      <w:r w:rsidR="00BB2E25">
        <w:rPr>
          <w:rFonts w:ascii="Courier New" w:hAnsi="Courier New" w:cs="Courier New"/>
          <w:sz w:val="24"/>
          <w:szCs w:val="24"/>
        </w:rPr>
        <w:t>a 17</w:t>
      </w:r>
      <w:r w:rsidR="001309DF">
        <w:rPr>
          <w:rFonts w:ascii="Courier New" w:hAnsi="Courier New" w:cs="Courier New"/>
          <w:sz w:val="24"/>
          <w:szCs w:val="24"/>
        </w:rPr>
        <w:t xml:space="preserve"> de agosto</w:t>
      </w:r>
      <w:r w:rsidR="00503082" w:rsidRPr="00C83D13">
        <w:rPr>
          <w:rFonts w:ascii="Courier New" w:hAnsi="Courier New" w:cs="Courier New"/>
          <w:sz w:val="24"/>
          <w:szCs w:val="24"/>
        </w:rPr>
        <w:t xml:space="preserve"> de 2022.</w:t>
      </w:r>
    </w:p>
    <w:p w:rsidR="00B67DB9" w:rsidRPr="00B5085A" w:rsidRDefault="00B67DB9" w:rsidP="00AB236B">
      <w:pPr>
        <w:pStyle w:val="Prrafodelista"/>
        <w:jc w:val="both"/>
        <w:rPr>
          <w:rFonts w:ascii="Courier New" w:hAnsi="Courier New" w:cs="Courier New"/>
          <w:sz w:val="24"/>
          <w:szCs w:val="24"/>
        </w:rPr>
      </w:pPr>
    </w:p>
    <w:p w:rsidR="00CB0752" w:rsidRPr="00622FBE" w:rsidRDefault="00CB0752" w:rsidP="00AB236B">
      <w:pPr>
        <w:spacing w:line="240" w:lineRule="auto"/>
        <w:jc w:val="both"/>
        <w:rPr>
          <w:rFonts w:ascii="Courier New" w:hAnsi="Courier New" w:cs="Courier New"/>
          <w:sz w:val="24"/>
          <w:szCs w:val="24"/>
          <w:lang w:val="es-AR"/>
        </w:rPr>
      </w:pPr>
    </w:p>
    <w:p w:rsidR="00F229D5" w:rsidRPr="00925DF9" w:rsidRDefault="00F229D5" w:rsidP="00AB236B">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A43191" w:rsidRDefault="00F229D5" w:rsidP="00AB236B">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6B0C64" w:rsidRPr="00380DC2" w:rsidRDefault="006B0C64" w:rsidP="00AB236B">
      <w:pPr>
        <w:spacing w:before="100" w:beforeAutospacing="1" w:after="100" w:afterAutospacing="1" w:line="240" w:lineRule="auto"/>
        <w:jc w:val="center"/>
        <w:rPr>
          <w:rFonts w:ascii="Courier New" w:eastAsia="Calibri" w:hAnsi="Courier New" w:cs="Courier New"/>
          <w:b/>
          <w:sz w:val="24"/>
          <w:szCs w:val="24"/>
          <w:lang w:val="es-ES_tradnl"/>
        </w:rPr>
      </w:pPr>
    </w:p>
    <w:p w:rsidR="005000D0" w:rsidRDefault="00844906" w:rsidP="00AB236B">
      <w:pPr>
        <w:spacing w:before="100" w:beforeAutospacing="1" w:after="0" w:line="240" w:lineRule="auto"/>
        <w:ind w:left="709" w:hanging="709"/>
        <w:jc w:val="both"/>
        <w:rPr>
          <w:rFonts w:ascii="Courier New" w:eastAsia="Arial Unicode MS" w:hAnsi="Courier New" w:cs="Courier New"/>
          <w:sz w:val="24"/>
          <w:szCs w:val="24"/>
        </w:rPr>
      </w:pPr>
      <w:r>
        <w:rPr>
          <w:rFonts w:ascii="Courier New" w:hAnsi="Courier New" w:cs="Courier New"/>
          <w:b/>
          <w:sz w:val="24"/>
          <w:szCs w:val="24"/>
          <w:u w:val="single"/>
          <w:lang w:val="es-AR"/>
        </w:rPr>
        <w:t>Art.1</w:t>
      </w:r>
      <w:r w:rsidRPr="00925DF9">
        <w:rPr>
          <w:rFonts w:ascii="Courier New" w:hAnsi="Courier New" w:cs="Courier New"/>
          <w:b/>
          <w:sz w:val="24"/>
          <w:szCs w:val="24"/>
          <w:lang w:val="es-AR"/>
        </w:rPr>
        <w:t>:</w:t>
      </w:r>
      <w:r w:rsidR="00503082" w:rsidRPr="00503082">
        <w:rPr>
          <w:rFonts w:ascii="Courier New" w:eastAsia="Arial Unicode MS" w:hAnsi="Courier New" w:cs="Courier New"/>
          <w:b/>
          <w:sz w:val="24"/>
          <w:szCs w:val="24"/>
          <w:lang w:val="es-AR"/>
        </w:rPr>
        <w:t xml:space="preserve"> </w:t>
      </w:r>
      <w:r w:rsidR="00503082" w:rsidRPr="00925DF9">
        <w:rPr>
          <w:rFonts w:ascii="Courier New" w:eastAsia="Arial Unicode MS" w:hAnsi="Courier New" w:cs="Courier New"/>
          <w:b/>
          <w:sz w:val="24"/>
          <w:szCs w:val="24"/>
          <w:lang w:val="es-AR"/>
        </w:rPr>
        <w:t>EXIMIR</w:t>
      </w:r>
      <w:r w:rsidR="00503082">
        <w:rPr>
          <w:rFonts w:ascii="Courier New" w:eastAsia="Arial Unicode MS" w:hAnsi="Courier New" w:cs="Courier New"/>
          <w:sz w:val="24"/>
          <w:szCs w:val="24"/>
          <w:lang w:val="es-AR"/>
        </w:rPr>
        <w:t xml:space="preserve"> </w:t>
      </w:r>
      <w:r w:rsidR="00503082">
        <w:rPr>
          <w:rFonts w:ascii="Courier New" w:eastAsia="Arial Unicode MS" w:hAnsi="Courier New" w:cs="Courier New"/>
          <w:sz w:val="24"/>
          <w:szCs w:val="24"/>
        </w:rPr>
        <w:t xml:space="preserve">el CIEN POR CIENTO (100%) el pago  de la deuda en concepto de </w:t>
      </w:r>
      <w:r w:rsidR="00FC5ABD">
        <w:rPr>
          <w:rFonts w:ascii="Courier New" w:eastAsia="Arial Unicode MS" w:hAnsi="Courier New" w:cs="Courier New"/>
          <w:sz w:val="24"/>
          <w:szCs w:val="24"/>
        </w:rPr>
        <w:t xml:space="preserve">Tasa </w:t>
      </w:r>
      <w:r w:rsidR="00AB236B">
        <w:rPr>
          <w:rFonts w:ascii="Courier New" w:eastAsia="Arial Unicode MS" w:hAnsi="Courier New" w:cs="Courier New"/>
          <w:sz w:val="24"/>
          <w:szCs w:val="24"/>
        </w:rPr>
        <w:t>por Servicio de Inspección General e Higiene</w:t>
      </w:r>
      <w:r w:rsidR="00503082">
        <w:rPr>
          <w:rFonts w:ascii="Courier New" w:eastAsia="Arial Unicode MS" w:hAnsi="Courier New" w:cs="Courier New"/>
          <w:sz w:val="24"/>
          <w:szCs w:val="24"/>
        </w:rPr>
        <w:t xml:space="preserve"> </w:t>
      </w:r>
      <w:r w:rsidR="00AB236B">
        <w:rPr>
          <w:rFonts w:ascii="Courier New" w:eastAsia="Arial Unicode MS" w:hAnsi="Courier New" w:cs="Courier New"/>
          <w:sz w:val="24"/>
          <w:szCs w:val="24"/>
        </w:rPr>
        <w:t>Cuenta Municipal Nº10823</w:t>
      </w:r>
      <w:r w:rsidR="00503082">
        <w:rPr>
          <w:rFonts w:ascii="Courier New" w:eastAsia="Arial Unicode MS" w:hAnsi="Courier New" w:cs="Courier New"/>
          <w:b/>
          <w:sz w:val="24"/>
          <w:szCs w:val="24"/>
        </w:rPr>
        <w:t xml:space="preserve"> </w:t>
      </w:r>
      <w:r w:rsidR="00503082">
        <w:rPr>
          <w:rFonts w:ascii="Courier New" w:eastAsia="Arial Unicode MS" w:hAnsi="Courier New" w:cs="Courier New"/>
          <w:sz w:val="24"/>
          <w:szCs w:val="24"/>
        </w:rPr>
        <w:t>hasta diciembre de 2022 inclusive.-</w:t>
      </w:r>
    </w:p>
    <w:p w:rsidR="00503082" w:rsidRPr="00503082" w:rsidRDefault="00DC68E3" w:rsidP="00AB236B">
      <w:pPr>
        <w:spacing w:before="100" w:beforeAutospacing="1" w:after="0" w:line="240"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Art.2</w:t>
      </w:r>
      <w:r w:rsidR="00FB0A6F" w:rsidRPr="00925DF9">
        <w:rPr>
          <w:rFonts w:ascii="Courier New" w:eastAsia="Times New Roman" w:hAnsi="Courier New" w:cs="Courier New"/>
          <w:b/>
          <w:sz w:val="24"/>
          <w:szCs w:val="24"/>
          <w:lang w:eastAsia="es-AR"/>
        </w:rPr>
        <w:t>:</w:t>
      </w:r>
      <w:r w:rsidR="00FB0A6F" w:rsidRPr="00925DF9">
        <w:rPr>
          <w:rFonts w:ascii="Courier New" w:eastAsia="Times New Roman" w:hAnsi="Courier New" w:cs="Courier New"/>
          <w:sz w:val="24"/>
          <w:szCs w:val="24"/>
          <w:lang w:eastAsia="es-AR"/>
        </w:rPr>
        <w:t xml:space="preserve"> </w:t>
      </w:r>
      <w:r w:rsidR="00FB0A6F" w:rsidRPr="00925DF9">
        <w:rPr>
          <w:rFonts w:ascii="Courier New" w:eastAsia="Times New Roman" w:hAnsi="Courier New" w:cs="Courier New"/>
          <w:b/>
          <w:sz w:val="24"/>
          <w:szCs w:val="24"/>
          <w:lang w:eastAsia="es-AR"/>
        </w:rPr>
        <w:t xml:space="preserve">PROTOCOLISECE, </w:t>
      </w:r>
      <w:r w:rsidR="00FB0A6F"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3A2DE0" w:rsidRPr="00925DF9" w:rsidRDefault="003A2DE0" w:rsidP="00AB236B">
      <w:pPr>
        <w:spacing w:after="0" w:line="240" w:lineRule="auto"/>
        <w:jc w:val="both"/>
        <w:rPr>
          <w:rFonts w:ascii="Courier New" w:eastAsia="Times New Roman" w:hAnsi="Courier New" w:cs="Times New Roman"/>
          <w:b/>
          <w:bCs/>
          <w:color w:val="000000"/>
          <w:sz w:val="24"/>
          <w:szCs w:val="20"/>
          <w:u w:val="single"/>
          <w:lang w:eastAsia="es-ES"/>
        </w:rPr>
      </w:pPr>
    </w:p>
    <w:p w:rsidR="00F229D5" w:rsidRPr="00925DF9" w:rsidRDefault="00F229D5" w:rsidP="00AB236B">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w:t>
      </w:r>
      <w:r w:rsidR="001A6A20">
        <w:rPr>
          <w:rFonts w:ascii="Courier New" w:eastAsia="Times New Roman" w:hAnsi="Courier New" w:cs="Times New Roman"/>
          <w:b/>
          <w:bCs/>
          <w:color w:val="000000"/>
          <w:sz w:val="24"/>
          <w:szCs w:val="20"/>
          <w:lang w:eastAsia="es-ES"/>
        </w:rPr>
        <w:t>ORABL</w:t>
      </w:r>
      <w:r w:rsidR="001D2A14">
        <w:rPr>
          <w:rFonts w:ascii="Courier New" w:eastAsia="Times New Roman" w:hAnsi="Courier New" w:cs="Times New Roman"/>
          <w:b/>
          <w:bCs/>
          <w:color w:val="000000"/>
          <w:sz w:val="24"/>
          <w:szCs w:val="20"/>
          <w:lang w:eastAsia="es-ES"/>
        </w:rPr>
        <w:t xml:space="preserve">E CONCEJO </w:t>
      </w:r>
      <w:r w:rsidR="00503082">
        <w:rPr>
          <w:rFonts w:ascii="Courier New" w:eastAsia="Times New Roman" w:hAnsi="Courier New" w:cs="Times New Roman"/>
          <w:b/>
          <w:bCs/>
          <w:color w:val="000000"/>
          <w:sz w:val="24"/>
          <w:szCs w:val="20"/>
          <w:lang w:eastAsia="es-ES"/>
        </w:rPr>
        <w:t xml:space="preserve">DELIBERANTE A LOS </w:t>
      </w:r>
      <w:r w:rsidR="00BB2E25">
        <w:rPr>
          <w:rFonts w:ascii="Courier New" w:eastAsia="Times New Roman" w:hAnsi="Courier New" w:cs="Times New Roman"/>
          <w:b/>
          <w:bCs/>
          <w:color w:val="000000"/>
          <w:sz w:val="24"/>
          <w:szCs w:val="20"/>
          <w:lang w:eastAsia="es-ES"/>
        </w:rPr>
        <w:t>DIECISIETE</w:t>
      </w:r>
      <w:r w:rsidR="00CE70AE" w:rsidRPr="00925DF9">
        <w:rPr>
          <w:rFonts w:ascii="Courier New" w:eastAsia="Arial Unicode MS" w:hAnsi="Courier New" w:cs="ShelleyAllegroScript-Normal"/>
          <w:b/>
          <w:sz w:val="24"/>
          <w:szCs w:val="24"/>
          <w:lang w:val="es-ES_tradnl"/>
        </w:rPr>
        <w:t xml:space="preserve"> </w:t>
      </w:r>
      <w:r w:rsidR="00CE70AE">
        <w:rPr>
          <w:rFonts w:ascii="Courier New" w:eastAsia="Times New Roman" w:hAnsi="Courier New" w:cs="Times New Roman"/>
          <w:b/>
          <w:bCs/>
          <w:color w:val="000000"/>
          <w:sz w:val="24"/>
          <w:szCs w:val="20"/>
          <w:lang w:eastAsia="es-ES"/>
        </w:rPr>
        <w:t>DI</w:t>
      </w:r>
      <w:r w:rsidR="00AE54B7">
        <w:rPr>
          <w:rFonts w:ascii="Courier New" w:eastAsia="Times New Roman" w:hAnsi="Courier New" w:cs="Times New Roman"/>
          <w:b/>
          <w:bCs/>
          <w:color w:val="000000"/>
          <w:sz w:val="24"/>
          <w:szCs w:val="20"/>
          <w:lang w:eastAsia="es-ES"/>
        </w:rPr>
        <w:t>A</w:t>
      </w:r>
      <w:r w:rsidR="001A6A20">
        <w:rPr>
          <w:rFonts w:ascii="Courier New" w:eastAsia="Times New Roman" w:hAnsi="Courier New" w:cs="Times New Roman"/>
          <w:b/>
          <w:bCs/>
          <w:color w:val="000000"/>
          <w:sz w:val="24"/>
          <w:szCs w:val="20"/>
          <w:lang w:eastAsia="es-ES"/>
        </w:rPr>
        <w:t>S</w:t>
      </w:r>
      <w:r w:rsidR="001309DF">
        <w:rPr>
          <w:rFonts w:ascii="Courier New" w:eastAsia="Times New Roman" w:hAnsi="Courier New" w:cs="Times New Roman"/>
          <w:b/>
          <w:bCs/>
          <w:color w:val="000000"/>
          <w:sz w:val="24"/>
          <w:szCs w:val="20"/>
          <w:lang w:eastAsia="es-ES"/>
        </w:rPr>
        <w:t xml:space="preserve"> DEL MES DE AGOSTO</w:t>
      </w:r>
      <w:r w:rsidR="007F1D37">
        <w:rPr>
          <w:rFonts w:ascii="Courier New" w:eastAsia="Times New Roman" w:hAnsi="Courier New" w:cs="Times New Roman"/>
          <w:b/>
          <w:bCs/>
          <w:color w:val="000000"/>
          <w:sz w:val="24"/>
          <w:szCs w:val="20"/>
          <w:lang w:eastAsia="es-ES"/>
        </w:rPr>
        <w:t xml:space="preserve"> DEL AÑO DOS MIL VEINTIDÓS</w:t>
      </w:r>
      <w:r w:rsidR="007F1D37" w:rsidRPr="00925DF9">
        <w:rPr>
          <w:rFonts w:ascii="Courier New" w:eastAsia="Times New Roman" w:hAnsi="Courier New" w:cs="Times New Roman"/>
          <w:b/>
          <w:bCs/>
          <w:color w:val="000000"/>
          <w:sz w:val="24"/>
          <w:szCs w:val="20"/>
          <w:lang w:eastAsia="es-ES"/>
        </w:rPr>
        <w:t>.-</w:t>
      </w:r>
    </w:p>
    <w:p w:rsidR="00F229D5" w:rsidRDefault="00F229D5" w:rsidP="00AB236B">
      <w:pPr>
        <w:spacing w:line="240" w:lineRule="auto"/>
        <w:jc w:val="both"/>
      </w:pPr>
    </w:p>
    <w:p w:rsidR="00A05052" w:rsidRDefault="00A05052" w:rsidP="00AB236B">
      <w:pPr>
        <w:spacing w:line="240" w:lineRule="auto"/>
      </w:pPr>
    </w:p>
    <w:sectPr w:rsidR="00A0505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83069"/>
    <w:rsid w:val="000C01CB"/>
    <w:rsid w:val="000D2C9E"/>
    <w:rsid w:val="0011293B"/>
    <w:rsid w:val="001309DF"/>
    <w:rsid w:val="0015557C"/>
    <w:rsid w:val="00175633"/>
    <w:rsid w:val="00177749"/>
    <w:rsid w:val="001A6A20"/>
    <w:rsid w:val="001D2A14"/>
    <w:rsid w:val="001F496A"/>
    <w:rsid w:val="001F7888"/>
    <w:rsid w:val="00205EB4"/>
    <w:rsid w:val="00214454"/>
    <w:rsid w:val="00222C57"/>
    <w:rsid w:val="00226395"/>
    <w:rsid w:val="0024000A"/>
    <w:rsid w:val="002A7302"/>
    <w:rsid w:val="002F6507"/>
    <w:rsid w:val="003200BD"/>
    <w:rsid w:val="0032632C"/>
    <w:rsid w:val="00332660"/>
    <w:rsid w:val="003343AD"/>
    <w:rsid w:val="00335286"/>
    <w:rsid w:val="00337348"/>
    <w:rsid w:val="00351F39"/>
    <w:rsid w:val="00354EBC"/>
    <w:rsid w:val="00367BF6"/>
    <w:rsid w:val="0038041E"/>
    <w:rsid w:val="00380DC2"/>
    <w:rsid w:val="00395A8B"/>
    <w:rsid w:val="003A2DE0"/>
    <w:rsid w:val="00417ABB"/>
    <w:rsid w:val="0043309A"/>
    <w:rsid w:val="00454D0B"/>
    <w:rsid w:val="00456B0E"/>
    <w:rsid w:val="0046704A"/>
    <w:rsid w:val="00481835"/>
    <w:rsid w:val="00487876"/>
    <w:rsid w:val="004922A8"/>
    <w:rsid w:val="0049500B"/>
    <w:rsid w:val="0049544F"/>
    <w:rsid w:val="004B53BB"/>
    <w:rsid w:val="004D7126"/>
    <w:rsid w:val="004E0F7C"/>
    <w:rsid w:val="005000D0"/>
    <w:rsid w:val="00503082"/>
    <w:rsid w:val="00512275"/>
    <w:rsid w:val="00556BD1"/>
    <w:rsid w:val="00596EB8"/>
    <w:rsid w:val="005B18ED"/>
    <w:rsid w:val="005B749C"/>
    <w:rsid w:val="005D7DE6"/>
    <w:rsid w:val="005E4AE7"/>
    <w:rsid w:val="0060020C"/>
    <w:rsid w:val="006208F0"/>
    <w:rsid w:val="00622FBE"/>
    <w:rsid w:val="00634A61"/>
    <w:rsid w:val="00640E91"/>
    <w:rsid w:val="00661D01"/>
    <w:rsid w:val="0066635B"/>
    <w:rsid w:val="00671A0B"/>
    <w:rsid w:val="006A7CB7"/>
    <w:rsid w:val="006B0C64"/>
    <w:rsid w:val="006E3D7C"/>
    <w:rsid w:val="006E7551"/>
    <w:rsid w:val="006F0967"/>
    <w:rsid w:val="006F0C25"/>
    <w:rsid w:val="0070512D"/>
    <w:rsid w:val="007242AC"/>
    <w:rsid w:val="007607E7"/>
    <w:rsid w:val="00795C01"/>
    <w:rsid w:val="007A5B90"/>
    <w:rsid w:val="007F1D37"/>
    <w:rsid w:val="007F7C6D"/>
    <w:rsid w:val="00831851"/>
    <w:rsid w:val="00844906"/>
    <w:rsid w:val="008459F5"/>
    <w:rsid w:val="0088171A"/>
    <w:rsid w:val="00881BF6"/>
    <w:rsid w:val="008979BF"/>
    <w:rsid w:val="008D15C2"/>
    <w:rsid w:val="008D59A9"/>
    <w:rsid w:val="00940E73"/>
    <w:rsid w:val="00943D08"/>
    <w:rsid w:val="009A143B"/>
    <w:rsid w:val="00A05052"/>
    <w:rsid w:val="00A05AF9"/>
    <w:rsid w:val="00A31A29"/>
    <w:rsid w:val="00A40DD6"/>
    <w:rsid w:val="00A4190F"/>
    <w:rsid w:val="00A43191"/>
    <w:rsid w:val="00A771BF"/>
    <w:rsid w:val="00A82D57"/>
    <w:rsid w:val="00AB236B"/>
    <w:rsid w:val="00AB2B43"/>
    <w:rsid w:val="00AD4C81"/>
    <w:rsid w:val="00AE54B7"/>
    <w:rsid w:val="00B504CF"/>
    <w:rsid w:val="00B5085A"/>
    <w:rsid w:val="00B67DB9"/>
    <w:rsid w:val="00BA5679"/>
    <w:rsid w:val="00BB2E25"/>
    <w:rsid w:val="00BC60B5"/>
    <w:rsid w:val="00BE452F"/>
    <w:rsid w:val="00BF09EB"/>
    <w:rsid w:val="00BF0CB8"/>
    <w:rsid w:val="00C10561"/>
    <w:rsid w:val="00C26E67"/>
    <w:rsid w:val="00C37B26"/>
    <w:rsid w:val="00C475E5"/>
    <w:rsid w:val="00C607A4"/>
    <w:rsid w:val="00C74B0F"/>
    <w:rsid w:val="00C83D13"/>
    <w:rsid w:val="00CA184B"/>
    <w:rsid w:val="00CA6104"/>
    <w:rsid w:val="00CB0752"/>
    <w:rsid w:val="00CE70AE"/>
    <w:rsid w:val="00CF4FEB"/>
    <w:rsid w:val="00D06286"/>
    <w:rsid w:val="00D35EF9"/>
    <w:rsid w:val="00D64969"/>
    <w:rsid w:val="00D735AD"/>
    <w:rsid w:val="00D76052"/>
    <w:rsid w:val="00DC683A"/>
    <w:rsid w:val="00DC68E3"/>
    <w:rsid w:val="00DD297B"/>
    <w:rsid w:val="00DF76B6"/>
    <w:rsid w:val="00E10FFC"/>
    <w:rsid w:val="00E206DB"/>
    <w:rsid w:val="00E35795"/>
    <w:rsid w:val="00E872D7"/>
    <w:rsid w:val="00EB2E4F"/>
    <w:rsid w:val="00EC04EE"/>
    <w:rsid w:val="00EC6211"/>
    <w:rsid w:val="00ED525E"/>
    <w:rsid w:val="00ED7108"/>
    <w:rsid w:val="00EE28E5"/>
    <w:rsid w:val="00F05C4B"/>
    <w:rsid w:val="00F13EF3"/>
    <w:rsid w:val="00F229D5"/>
    <w:rsid w:val="00F34AF1"/>
    <w:rsid w:val="00F35FD5"/>
    <w:rsid w:val="00F811C4"/>
    <w:rsid w:val="00F906DD"/>
    <w:rsid w:val="00FB0A6F"/>
    <w:rsid w:val="00FC5ABD"/>
    <w:rsid w:val="00FD1B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paragraph" w:styleId="Puesto">
    <w:name w:val="Title"/>
    <w:basedOn w:val="Normal"/>
    <w:link w:val="PuestoCar"/>
    <w:qFormat/>
    <w:rsid w:val="00FC5ABD"/>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FC5ABD"/>
    <w:rPr>
      <w:rFonts w:ascii="Arial" w:eastAsia="Times New Roman" w:hAnsi="Arial" w:cs="Times New Roman"/>
      <w:bCs/>
      <w:szCs w:val="20"/>
      <w:u w:val="single"/>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888702-E449-4D47-9080-6D60078445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208</Words>
  <Characters>1147</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2022-08-18T11:33:00Z</cp:lastPrinted>
  <dcterms:created xsi:type="dcterms:W3CDTF">2022-08-18T11:38:00Z</dcterms:created>
  <dcterms:modified xsi:type="dcterms:W3CDTF">2022-08-18T11:38:00Z</dcterms:modified>
</cp:coreProperties>
</file>