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5371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53711" w:rsidRDefault="00F229D5" w:rsidP="00953711">
      <w:pPr>
        <w:pStyle w:val="Textoindependiente2"/>
        <w:spacing w:line="276" w:lineRule="auto"/>
        <w:ind w:left="709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953711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95371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37F25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559</w:t>
      </w:r>
      <w:r w:rsidR="009537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/2022 - iniciado por Chávez Mayra Alejandra – Eximición Ingreso al Cementerio; y  </w:t>
      </w:r>
    </w:p>
    <w:p w:rsidR="001309DF" w:rsidRPr="000A45F2" w:rsidRDefault="001309DF" w:rsidP="000A45F2">
      <w:pPr>
        <w:spacing w:line="240" w:lineRule="auto"/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53711" w:rsidRDefault="00661D01" w:rsidP="009537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953711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953711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953711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B55241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B55241">
        <w:rPr>
          <w:rFonts w:ascii="Courier New" w:eastAsia="Arial Unicode MS" w:hAnsi="Courier New" w:cs="Courier New"/>
          <w:sz w:val="24"/>
          <w:szCs w:val="24"/>
        </w:rPr>
        <w:t>Gagli</w:t>
      </w:r>
      <w:bookmarkStart w:id="0" w:name="_GoBack"/>
      <w:bookmarkEnd w:id="0"/>
      <w:r w:rsidR="00953711">
        <w:rPr>
          <w:rFonts w:ascii="Courier New" w:eastAsia="Arial Unicode MS" w:hAnsi="Courier New" w:cs="Courier New"/>
          <w:sz w:val="24"/>
          <w:szCs w:val="24"/>
        </w:rPr>
        <w:t>ano</w:t>
      </w:r>
      <w:proofErr w:type="spellEnd"/>
      <w:r w:rsidR="00953711">
        <w:rPr>
          <w:rFonts w:ascii="Courier New" w:eastAsia="Arial Unicode MS" w:hAnsi="Courier New" w:cs="Courier New"/>
          <w:sz w:val="24"/>
          <w:szCs w:val="24"/>
        </w:rPr>
        <w:t xml:space="preserve"> Alejandra Irene fallecida</w:t>
      </w:r>
      <w:r w:rsidR="00953711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953711">
        <w:rPr>
          <w:rFonts w:ascii="Courier New" w:eastAsia="Arial Unicode MS" w:hAnsi="Courier New" w:cs="Courier New"/>
          <w:sz w:val="24"/>
          <w:szCs w:val="24"/>
        </w:rPr>
        <w:t xml:space="preserve"> 10 de abril de 2022</w:t>
      </w:r>
      <w:r w:rsidR="00953711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953711" w:rsidRDefault="00953711" w:rsidP="009537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53711" w:rsidRDefault="00953711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Secretaría de Salud, Desarrollo y Equidad expresa se trata de un grupo familiar monoparental con jefatura femenina, inserta en mercado a través de ingresos económicos provenientes de la Asignación Universal por Hijos, con lo que cubre mínimamente sus necesidades; </w:t>
      </w:r>
    </w:p>
    <w:p w:rsidR="00953711" w:rsidRDefault="00953711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45F2" w:rsidRDefault="00953711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hijo de la solicitante presenta problemas de salud; </w:t>
      </w:r>
    </w:p>
    <w:p w:rsidR="00953711" w:rsidRPr="00953711" w:rsidRDefault="00953711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>
        <w:rPr>
          <w:rFonts w:ascii="Courier New" w:hAnsi="Courier New" w:cs="Courier New"/>
          <w:sz w:val="24"/>
          <w:szCs w:val="24"/>
        </w:rPr>
        <w:t>a 07 de septiembre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9537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53711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953711">
        <w:rPr>
          <w:rFonts w:ascii="Courier New" w:eastAsia="Arial Unicode MS" w:hAnsi="Courier New" w:cs="Courier New"/>
          <w:sz w:val="24"/>
          <w:szCs w:val="24"/>
        </w:rPr>
        <w:t xml:space="preserve">pago </w:t>
      </w:r>
      <w:r w:rsidR="00953711" w:rsidRPr="00CC11D5">
        <w:rPr>
          <w:rFonts w:ascii="Courier New" w:eastAsia="Arial Unicode MS" w:hAnsi="Courier New" w:cs="Courier New"/>
          <w:sz w:val="24"/>
          <w:szCs w:val="24"/>
        </w:rPr>
        <w:t>de los</w:t>
      </w:r>
      <w:r w:rsidR="00953711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9054 </w:t>
      </w:r>
      <w:r w:rsidR="00953711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953711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953711">
        <w:rPr>
          <w:rFonts w:ascii="Courier New" w:eastAsia="Arial Unicode MS" w:hAnsi="Courier New" w:cs="Courier New"/>
          <w:sz w:val="24"/>
          <w:szCs w:val="24"/>
        </w:rPr>
        <w:t>Gagliano</w:t>
      </w:r>
      <w:proofErr w:type="spellEnd"/>
      <w:r w:rsidR="00953711" w:rsidRPr="0095371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53711">
        <w:rPr>
          <w:rFonts w:ascii="Courier New" w:eastAsia="Arial Unicode MS" w:hAnsi="Courier New" w:cs="Courier New"/>
          <w:sz w:val="24"/>
          <w:szCs w:val="24"/>
        </w:rPr>
        <w:t>Alejandra Irene.-</w:t>
      </w:r>
    </w:p>
    <w:p w:rsidR="00953711" w:rsidRDefault="00953711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53711" w:rsidRDefault="00953711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53711" w:rsidRDefault="00953711" w:rsidP="00953711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53711" w:rsidRDefault="00953711" w:rsidP="00953711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A45F2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153B0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53711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55241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37F2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C5A1C-7291-48DA-90EC-5A4371A00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4</cp:revision>
  <cp:lastPrinted>2022-09-08T12:00:00Z</cp:lastPrinted>
  <dcterms:created xsi:type="dcterms:W3CDTF">2022-09-08T12:07:00Z</dcterms:created>
  <dcterms:modified xsi:type="dcterms:W3CDTF">2022-09-08T14:37:00Z</dcterms:modified>
</cp:coreProperties>
</file>