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3A2DE0" w:rsidRPr="003A2DE0" w:rsidRDefault="003A2DE0" w:rsidP="003A2DE0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FD75D3">
        <w:rPr>
          <w:rFonts w:ascii="Courier New" w:hAnsi="Courier New" w:cs="Courier New"/>
          <w:b/>
          <w:sz w:val="24"/>
          <w:szCs w:val="24"/>
        </w:rPr>
        <w:t>“LAS MALVINAS SON ARGENTINAS”.</w:t>
      </w: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902EFD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12306</w:t>
      </w: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 xml:space="preserve"> </w:t>
      </w:r>
    </w:p>
    <w:p w:rsidR="00F229D5" w:rsidRPr="00925DF9" w:rsidRDefault="00F229D5" w:rsidP="00674A19">
      <w:pPr>
        <w:spacing w:after="0" w:line="276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902EFD" w:rsidRDefault="00F229D5" w:rsidP="00902EFD">
      <w:pPr>
        <w:pStyle w:val="Textoindependiente2"/>
        <w:spacing w:line="276" w:lineRule="auto"/>
        <w:ind w:left="426" w:hanging="426"/>
        <w:jc w:val="both"/>
        <w:rPr>
          <w:rFonts w:ascii="Courier New" w:hAnsi="Courier New" w:cs="Courier New"/>
          <w:b w:val="0"/>
          <w:sz w:val="24"/>
          <w:szCs w:val="24"/>
        </w:rPr>
      </w:pPr>
      <w:r w:rsidRPr="00CE70AE">
        <w:rPr>
          <w:rFonts w:ascii="Courier New" w:hAnsi="Courier New"/>
          <w:color w:val="000000"/>
          <w:sz w:val="24"/>
          <w:lang w:val="es-AR"/>
        </w:rPr>
        <w:t>Visto</w:t>
      </w:r>
      <w:r w:rsidR="0049500B" w:rsidRPr="00CE70AE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A16285">
        <w:rPr>
          <w:rFonts w:ascii="Courier New" w:hAnsi="Courier New" w:cs="Courier New"/>
          <w:color w:val="000000"/>
          <w:sz w:val="24"/>
          <w:szCs w:val="24"/>
          <w:lang w:val="es-AR"/>
        </w:rPr>
        <w:t xml:space="preserve"> </w:t>
      </w:r>
      <w:r w:rsidR="00902EFD">
        <w:rPr>
          <w:rFonts w:ascii="Courier New" w:hAnsi="Courier New" w:cs="Courier New"/>
          <w:b w:val="0"/>
          <w:sz w:val="24"/>
          <w:szCs w:val="24"/>
          <w:lang w:val="es-ES_tradnl"/>
        </w:rPr>
        <w:t>El expediente 647/2</w:t>
      </w:r>
      <w:r w:rsidR="00694945">
        <w:rPr>
          <w:rFonts w:ascii="Courier New" w:hAnsi="Courier New" w:cs="Courier New"/>
          <w:b w:val="0"/>
          <w:sz w:val="24"/>
          <w:szCs w:val="24"/>
          <w:lang w:val="es-ES_tradnl"/>
        </w:rPr>
        <w:t>021 presentado por Liendo Adela</w:t>
      </w:r>
      <w:bookmarkStart w:id="0" w:name="_GoBack"/>
      <w:bookmarkEnd w:id="0"/>
      <w:r w:rsidR="00902EFD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Susana – Eximición de Tasa por Servicio a la Propiedad; y  </w:t>
      </w:r>
    </w:p>
    <w:p w:rsidR="00FE06D0" w:rsidRDefault="00FE06D0" w:rsidP="00052A89">
      <w:pPr>
        <w:pStyle w:val="Textoindependiente2"/>
        <w:spacing w:line="276" w:lineRule="auto"/>
        <w:ind w:left="426" w:hanging="426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DC68E3" w:rsidRPr="00B67DB9" w:rsidRDefault="00DC68E3" w:rsidP="00FE06D0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49544F" w:rsidRDefault="00F229D5" w:rsidP="00FE06D0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C80A02" w:rsidRDefault="00C80A02" w:rsidP="00FE06D0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F229D5" w:rsidRDefault="00F229D5" w:rsidP="00FE06D0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4278C8" w:rsidRDefault="00661D01" w:rsidP="000B45B6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A16285">
        <w:rPr>
          <w:rFonts w:ascii="Courier New" w:eastAsia="Arial Unicode MS" w:hAnsi="Courier New" w:cs="Courier New"/>
          <w:sz w:val="24"/>
          <w:szCs w:val="24"/>
        </w:rPr>
        <w:t>Que</w:t>
      </w:r>
      <w:r w:rsidR="00A16285" w:rsidRPr="00A16285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4278C8">
        <w:rPr>
          <w:rFonts w:ascii="Courier New" w:eastAsia="Arial Unicode MS" w:hAnsi="Courier New" w:cs="Courier New"/>
          <w:sz w:val="24"/>
          <w:szCs w:val="24"/>
        </w:rPr>
        <w:t>solicita la eximición de la Tasa por Servicios a la Propie</w:t>
      </w:r>
      <w:r w:rsidR="00902EFD">
        <w:rPr>
          <w:rFonts w:ascii="Courier New" w:eastAsia="Arial Unicode MS" w:hAnsi="Courier New" w:cs="Courier New"/>
          <w:sz w:val="24"/>
          <w:szCs w:val="24"/>
        </w:rPr>
        <w:t>dad Cuenta Municipal Nº 00005930</w:t>
      </w:r>
      <w:r w:rsidR="004278C8">
        <w:rPr>
          <w:rFonts w:ascii="Courier New" w:eastAsia="Arial Unicode MS" w:hAnsi="Courier New" w:cs="Courier New"/>
          <w:sz w:val="24"/>
          <w:szCs w:val="24"/>
        </w:rPr>
        <w:t xml:space="preserve">; </w:t>
      </w:r>
    </w:p>
    <w:p w:rsidR="004278C8" w:rsidRDefault="004278C8" w:rsidP="000B45B6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052A89" w:rsidRDefault="00902EFD" w:rsidP="00052A89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el estudio socioeconómico realizado por la Secretaria de Salud, Desarrollo y Equidad expresa que se trata de un hogar unipersonal que subsiste a través del único ingreso correspondiente a su jubilación encontrándose en situación de carencia;</w:t>
      </w:r>
    </w:p>
    <w:p w:rsidR="00902EFD" w:rsidRPr="00052A89" w:rsidRDefault="00902EFD" w:rsidP="00052A89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B67DB9" w:rsidRDefault="00351F39" w:rsidP="000B45B6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A16285">
        <w:rPr>
          <w:rFonts w:ascii="Courier New" w:hAnsi="Courier New" w:cs="Courier New"/>
          <w:sz w:val="24"/>
          <w:szCs w:val="24"/>
        </w:rPr>
        <w:t xml:space="preserve">Que </w:t>
      </w:r>
      <w:r w:rsidR="00503082" w:rsidRPr="00A16285">
        <w:rPr>
          <w:rFonts w:ascii="Courier New" w:hAnsi="Courier New" w:cs="Courier New"/>
          <w:sz w:val="24"/>
          <w:szCs w:val="24"/>
        </w:rPr>
        <w:t>evaluado el expediente  por la Comisión de Hacienda, emite despacho favorable, aprobado por unanimidad en Sesión Ordinaria del dí</w:t>
      </w:r>
      <w:r w:rsidR="00902EFD">
        <w:rPr>
          <w:rFonts w:ascii="Courier New" w:hAnsi="Courier New" w:cs="Courier New"/>
          <w:sz w:val="24"/>
          <w:szCs w:val="24"/>
        </w:rPr>
        <w:t>a 19</w:t>
      </w:r>
      <w:r w:rsidR="00A938E9" w:rsidRPr="00A16285">
        <w:rPr>
          <w:rFonts w:ascii="Courier New" w:hAnsi="Courier New" w:cs="Courier New"/>
          <w:sz w:val="24"/>
          <w:szCs w:val="24"/>
        </w:rPr>
        <w:t xml:space="preserve"> de octubre</w:t>
      </w:r>
      <w:r w:rsidR="00503082" w:rsidRPr="00A16285">
        <w:rPr>
          <w:rFonts w:ascii="Courier New" w:hAnsi="Courier New" w:cs="Courier New"/>
          <w:sz w:val="24"/>
          <w:szCs w:val="24"/>
        </w:rPr>
        <w:t xml:space="preserve"> de 2022.</w:t>
      </w:r>
    </w:p>
    <w:p w:rsidR="00FF20FE" w:rsidRPr="00A16285" w:rsidRDefault="00FF20FE" w:rsidP="00FE06D0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674A19" w:rsidRPr="00A16285" w:rsidRDefault="00674A19" w:rsidP="00FE06D0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FE06D0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A43191" w:rsidRDefault="00F229D5" w:rsidP="00FE06D0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0F07CF" w:rsidRDefault="000F07CF" w:rsidP="00FE06D0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4278C8" w:rsidRDefault="000F07CF" w:rsidP="00FE06D0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="000E0779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0E0779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0E0779" w:rsidRPr="00925DF9">
        <w:rPr>
          <w:rFonts w:ascii="Courier New" w:eastAsia="Arial Unicode MS" w:hAnsi="Courier New" w:cs="Courier New"/>
          <w:b/>
          <w:sz w:val="24"/>
          <w:szCs w:val="24"/>
          <w:lang w:val="es-AR"/>
        </w:rPr>
        <w:t>EXIMIR</w:t>
      </w:r>
      <w:r w:rsidR="000E0779">
        <w:rPr>
          <w:rFonts w:ascii="Courier New" w:eastAsia="Arial Unicode MS" w:hAnsi="Courier New" w:cs="Courier New"/>
          <w:sz w:val="24"/>
          <w:szCs w:val="24"/>
          <w:lang w:val="es-AR"/>
        </w:rPr>
        <w:t xml:space="preserve"> </w:t>
      </w:r>
      <w:r w:rsidR="00FF20FE" w:rsidRPr="00FF20FE">
        <w:rPr>
          <w:rFonts w:ascii="Courier New" w:eastAsia="Arial Unicode MS" w:hAnsi="Courier New" w:cs="Courier New"/>
          <w:sz w:val="24"/>
          <w:szCs w:val="24"/>
          <w:lang w:val="es-AR"/>
        </w:rPr>
        <w:t xml:space="preserve"> </w:t>
      </w:r>
      <w:r w:rsidR="00FF20FE" w:rsidRPr="00FF20FE">
        <w:rPr>
          <w:rFonts w:ascii="Courier New" w:eastAsia="Arial Unicode MS" w:hAnsi="Courier New" w:cs="Courier New"/>
          <w:sz w:val="24"/>
          <w:szCs w:val="24"/>
        </w:rPr>
        <w:t xml:space="preserve">el CIEN POR CIENTO (100%) el pago  de la deuda en concepto de Tasa por Servicio a la Propiedad </w:t>
      </w:r>
      <w:r w:rsidR="00902EFD">
        <w:rPr>
          <w:rFonts w:ascii="Courier New" w:eastAsia="Arial Unicode MS" w:hAnsi="Courier New" w:cs="Courier New"/>
          <w:sz w:val="24"/>
          <w:szCs w:val="24"/>
        </w:rPr>
        <w:t>Cuenta Municipal Nº00005930</w:t>
      </w:r>
      <w:r w:rsidR="00FF20FE" w:rsidRPr="00FF20FE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FF20FE" w:rsidRPr="00FF20FE">
        <w:rPr>
          <w:rFonts w:ascii="Courier New" w:eastAsia="Arial Unicode MS" w:hAnsi="Courier New" w:cs="Courier New"/>
          <w:sz w:val="24"/>
          <w:szCs w:val="24"/>
        </w:rPr>
        <w:t>hasta diciembre de 2022 inclusive.-</w:t>
      </w:r>
    </w:p>
    <w:p w:rsidR="00503082" w:rsidRPr="00503082" w:rsidRDefault="00FE06D0" w:rsidP="00FE06D0">
      <w:pPr>
        <w:spacing w:before="100" w:beforeAutospacing="1" w:after="0" w:line="24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Art.2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3A2DE0" w:rsidRDefault="003A2DE0" w:rsidP="00FE06D0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0767C9" w:rsidRPr="00925DF9" w:rsidRDefault="000767C9" w:rsidP="00FE06D0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229D5" w:rsidP="00FE06D0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</w:t>
      </w:r>
      <w:r w:rsidR="001D2A14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E CONCEJO </w:t>
      </w:r>
      <w:r w:rsidR="0050308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DELIBERANTE A LOS </w:t>
      </w:r>
      <w:r w:rsidR="0034408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DIECINUEVE</w:t>
      </w:r>
      <w:r w:rsidR="00CE70AE" w:rsidRPr="00925DF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CE70A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</w:t>
      </w:r>
      <w:r w:rsidR="00AE54B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A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S</w:t>
      </w:r>
      <w:r w:rsidR="00A938E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MES DE OCTUBRE</w:t>
      </w:r>
      <w:r w:rsidR="007F1D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VEINTIDÓS</w:t>
      </w:r>
      <w:r w:rsidR="007F1D37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FE06D0">
      <w:pPr>
        <w:spacing w:line="240" w:lineRule="auto"/>
        <w:jc w:val="both"/>
      </w:pPr>
    </w:p>
    <w:p w:rsidR="00A05052" w:rsidRDefault="00A05052" w:rsidP="0059709A">
      <w:pPr>
        <w:spacing w:line="276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52A89"/>
    <w:rsid w:val="000767C9"/>
    <w:rsid w:val="00083069"/>
    <w:rsid w:val="000B45B6"/>
    <w:rsid w:val="000C01CB"/>
    <w:rsid w:val="000D2C9E"/>
    <w:rsid w:val="000E0779"/>
    <w:rsid w:val="000F07CF"/>
    <w:rsid w:val="00103378"/>
    <w:rsid w:val="0011293B"/>
    <w:rsid w:val="001309DF"/>
    <w:rsid w:val="0015557C"/>
    <w:rsid w:val="00175633"/>
    <w:rsid w:val="00177749"/>
    <w:rsid w:val="00182925"/>
    <w:rsid w:val="001A6A20"/>
    <w:rsid w:val="001D2A14"/>
    <w:rsid w:val="001F496A"/>
    <w:rsid w:val="001F7888"/>
    <w:rsid w:val="002045EF"/>
    <w:rsid w:val="00205EB4"/>
    <w:rsid w:val="00214454"/>
    <w:rsid w:val="00222C57"/>
    <w:rsid w:val="00226395"/>
    <w:rsid w:val="0024000A"/>
    <w:rsid w:val="0024103A"/>
    <w:rsid w:val="002919E5"/>
    <w:rsid w:val="002A7302"/>
    <w:rsid w:val="002F6507"/>
    <w:rsid w:val="003200BD"/>
    <w:rsid w:val="0032632C"/>
    <w:rsid w:val="00332660"/>
    <w:rsid w:val="003343AD"/>
    <w:rsid w:val="00335286"/>
    <w:rsid w:val="00337348"/>
    <w:rsid w:val="0034408F"/>
    <w:rsid w:val="00351F39"/>
    <w:rsid w:val="00354EBC"/>
    <w:rsid w:val="00367BF6"/>
    <w:rsid w:val="00380DC2"/>
    <w:rsid w:val="00395A8B"/>
    <w:rsid w:val="003A2DE0"/>
    <w:rsid w:val="00417ABB"/>
    <w:rsid w:val="004278C8"/>
    <w:rsid w:val="0043309A"/>
    <w:rsid w:val="00454D0B"/>
    <w:rsid w:val="00456B0E"/>
    <w:rsid w:val="0046456F"/>
    <w:rsid w:val="0046704A"/>
    <w:rsid w:val="00481835"/>
    <w:rsid w:val="00487876"/>
    <w:rsid w:val="004922A8"/>
    <w:rsid w:val="0049500B"/>
    <w:rsid w:val="0049544F"/>
    <w:rsid w:val="004B53BB"/>
    <w:rsid w:val="004D7126"/>
    <w:rsid w:val="004E0F7C"/>
    <w:rsid w:val="005000D0"/>
    <w:rsid w:val="00503082"/>
    <w:rsid w:val="00512275"/>
    <w:rsid w:val="00556BD1"/>
    <w:rsid w:val="00596EB8"/>
    <w:rsid w:val="0059709A"/>
    <w:rsid w:val="005B18ED"/>
    <w:rsid w:val="005B749C"/>
    <w:rsid w:val="005D7DE6"/>
    <w:rsid w:val="005E4AE7"/>
    <w:rsid w:val="0060020C"/>
    <w:rsid w:val="006208F0"/>
    <w:rsid w:val="00622FBE"/>
    <w:rsid w:val="00634A61"/>
    <w:rsid w:val="00640E91"/>
    <w:rsid w:val="00661D01"/>
    <w:rsid w:val="0066635B"/>
    <w:rsid w:val="00671A0B"/>
    <w:rsid w:val="00674A19"/>
    <w:rsid w:val="00694945"/>
    <w:rsid w:val="006A7CB7"/>
    <w:rsid w:val="006B0C64"/>
    <w:rsid w:val="006E3D7C"/>
    <w:rsid w:val="006E7551"/>
    <w:rsid w:val="006F0967"/>
    <w:rsid w:val="006F0C25"/>
    <w:rsid w:val="0070512D"/>
    <w:rsid w:val="007242AC"/>
    <w:rsid w:val="007607E7"/>
    <w:rsid w:val="00795C01"/>
    <w:rsid w:val="007A5B90"/>
    <w:rsid w:val="007F1D37"/>
    <w:rsid w:val="007F7354"/>
    <w:rsid w:val="007F7C6D"/>
    <w:rsid w:val="00831851"/>
    <w:rsid w:val="00844906"/>
    <w:rsid w:val="008459F5"/>
    <w:rsid w:val="0088171A"/>
    <w:rsid w:val="00881BF6"/>
    <w:rsid w:val="008979BF"/>
    <w:rsid w:val="008A6EBC"/>
    <w:rsid w:val="008D0389"/>
    <w:rsid w:val="008D15C2"/>
    <w:rsid w:val="008D59A9"/>
    <w:rsid w:val="00902EFD"/>
    <w:rsid w:val="00940E73"/>
    <w:rsid w:val="00943D08"/>
    <w:rsid w:val="009723B3"/>
    <w:rsid w:val="0098470E"/>
    <w:rsid w:val="009A143B"/>
    <w:rsid w:val="009E3D27"/>
    <w:rsid w:val="00A05052"/>
    <w:rsid w:val="00A05AF9"/>
    <w:rsid w:val="00A16285"/>
    <w:rsid w:val="00A31A29"/>
    <w:rsid w:val="00A40DD6"/>
    <w:rsid w:val="00A4190F"/>
    <w:rsid w:val="00A43191"/>
    <w:rsid w:val="00A771BF"/>
    <w:rsid w:val="00A82D57"/>
    <w:rsid w:val="00A938E9"/>
    <w:rsid w:val="00AB2B43"/>
    <w:rsid w:val="00AB53F9"/>
    <w:rsid w:val="00AD4C81"/>
    <w:rsid w:val="00AE54B7"/>
    <w:rsid w:val="00B504CF"/>
    <w:rsid w:val="00B5085A"/>
    <w:rsid w:val="00B67DB9"/>
    <w:rsid w:val="00BA5679"/>
    <w:rsid w:val="00BB2E25"/>
    <w:rsid w:val="00BC60B5"/>
    <w:rsid w:val="00BE452F"/>
    <w:rsid w:val="00BF09EB"/>
    <w:rsid w:val="00BF0CB8"/>
    <w:rsid w:val="00C10561"/>
    <w:rsid w:val="00C26E67"/>
    <w:rsid w:val="00C37B26"/>
    <w:rsid w:val="00C475E5"/>
    <w:rsid w:val="00C607A4"/>
    <w:rsid w:val="00C74B0F"/>
    <w:rsid w:val="00C80A02"/>
    <w:rsid w:val="00C83D13"/>
    <w:rsid w:val="00CA184B"/>
    <w:rsid w:val="00CA6104"/>
    <w:rsid w:val="00CB0752"/>
    <w:rsid w:val="00CE70AE"/>
    <w:rsid w:val="00CF4FEB"/>
    <w:rsid w:val="00D06286"/>
    <w:rsid w:val="00D35EF9"/>
    <w:rsid w:val="00D64969"/>
    <w:rsid w:val="00D735AD"/>
    <w:rsid w:val="00D76052"/>
    <w:rsid w:val="00D83A4D"/>
    <w:rsid w:val="00D97697"/>
    <w:rsid w:val="00DB5086"/>
    <w:rsid w:val="00DC683A"/>
    <w:rsid w:val="00DC68E3"/>
    <w:rsid w:val="00DD297B"/>
    <w:rsid w:val="00DF76B6"/>
    <w:rsid w:val="00E10FFC"/>
    <w:rsid w:val="00E17204"/>
    <w:rsid w:val="00E206DB"/>
    <w:rsid w:val="00E35795"/>
    <w:rsid w:val="00E872D7"/>
    <w:rsid w:val="00EB2E4F"/>
    <w:rsid w:val="00EC04EE"/>
    <w:rsid w:val="00EC6211"/>
    <w:rsid w:val="00ED525E"/>
    <w:rsid w:val="00ED70DC"/>
    <w:rsid w:val="00ED7108"/>
    <w:rsid w:val="00EE28E5"/>
    <w:rsid w:val="00F05C4B"/>
    <w:rsid w:val="00F13EF3"/>
    <w:rsid w:val="00F229D5"/>
    <w:rsid w:val="00F34AF1"/>
    <w:rsid w:val="00F35FD5"/>
    <w:rsid w:val="00F51738"/>
    <w:rsid w:val="00F811C4"/>
    <w:rsid w:val="00F906DD"/>
    <w:rsid w:val="00FB0A6F"/>
    <w:rsid w:val="00FD1B1B"/>
    <w:rsid w:val="00FE06D0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C38EE1-BFFE-4CFB-91A7-AA8C1BAA64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192</Words>
  <Characters>1062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4</cp:revision>
  <cp:lastPrinted>2022-09-29T12:01:00Z</cp:lastPrinted>
  <dcterms:created xsi:type="dcterms:W3CDTF">2022-10-20T11:05:00Z</dcterms:created>
  <dcterms:modified xsi:type="dcterms:W3CDTF">2022-10-21T14:04:00Z</dcterms:modified>
</cp:coreProperties>
</file>