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072FD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12309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6E1FF6" w:rsidRPr="00072FD7" w:rsidRDefault="00F229D5" w:rsidP="000F330E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A16285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072FD7" w:rsidRPr="00072FD7">
        <w:rPr>
          <w:rFonts w:ascii="Courier New" w:eastAsia="Calibri" w:hAnsi="Courier New" w:cs="Courier New"/>
          <w:b w:val="0"/>
          <w:sz w:val="24"/>
          <w:szCs w:val="24"/>
          <w:lang w:val="es-ES_tradnl"/>
        </w:rPr>
        <w:t>El expediente 596/I/2022 presentado por el Departamento</w:t>
      </w:r>
      <w:r w:rsidR="00072FD7">
        <w:rPr>
          <w:rFonts w:ascii="Courier New" w:eastAsia="Calibri" w:hAnsi="Courier New" w:cs="Courier New"/>
          <w:b w:val="0"/>
          <w:sz w:val="24"/>
          <w:szCs w:val="24"/>
          <w:lang w:val="es-ES_tradnl"/>
        </w:rPr>
        <w:t xml:space="preserve"> Ejecutivo. Ref.: Eximición de T</w:t>
      </w:r>
      <w:r w:rsidR="00072FD7" w:rsidRPr="00072FD7">
        <w:rPr>
          <w:rFonts w:ascii="Courier New" w:eastAsia="Calibri" w:hAnsi="Courier New" w:cs="Courier New"/>
          <w:b w:val="0"/>
          <w:sz w:val="24"/>
          <w:szCs w:val="24"/>
          <w:lang w:val="es-ES_tradnl"/>
        </w:rPr>
        <w:t>asas XXXIII Encuentro Anual de Colectividades;</w:t>
      </w:r>
      <w:r w:rsidR="00072FD7" w:rsidRPr="00072FD7">
        <w:rPr>
          <w:rFonts w:ascii="Courier New" w:hAnsi="Courier New" w:cs="Courier New"/>
          <w:b w:val="0"/>
          <w:sz w:val="24"/>
          <w:szCs w:val="24"/>
        </w:rPr>
        <w:t xml:space="preserve"> y</w:t>
      </w:r>
    </w:p>
    <w:p w:rsidR="00DC68E3" w:rsidRPr="00B67DB9" w:rsidRDefault="00DC68E3" w:rsidP="00FE06D0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072FD7" w:rsidRPr="00A552A7" w:rsidRDefault="00661D01" w:rsidP="00072FD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  <w:lang w:val="es-ES_tradnl"/>
        </w:rPr>
      </w:pPr>
      <w:r w:rsidRPr="006E1FF6">
        <w:rPr>
          <w:rFonts w:ascii="Courier New" w:eastAsia="Arial Unicode MS" w:hAnsi="Courier New" w:cs="Courier New"/>
          <w:sz w:val="24"/>
          <w:szCs w:val="24"/>
        </w:rPr>
        <w:t>Que</w:t>
      </w:r>
      <w:r w:rsidR="006E1FF6" w:rsidRPr="006E1FF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72FD7" w:rsidRPr="00A552A7">
        <w:rPr>
          <w:rFonts w:ascii="Courier New" w:eastAsia="Arial Unicode MS" w:hAnsi="Courier New" w:cs="Courier New"/>
          <w:sz w:val="24"/>
          <w:szCs w:val="24"/>
          <w:lang w:val="es-ES_tradnl"/>
        </w:rPr>
        <w:t>solicita la eximición de la Tasa por Servicios a la Propiedad de las Cuentas Nº 0003438, Nº00032322, N°00032323, N°30747; tasa que incide sobre los automotores dominios AC 226 DD, EEJ296, EHR118, EDB663, EGR675, GBM743, HCR106, Y LWY685 durante los periodos 2019 y 2020;</w:t>
      </w:r>
    </w:p>
    <w:p w:rsidR="00072FD7" w:rsidRPr="00A552A7" w:rsidRDefault="00072FD7" w:rsidP="00072FD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  <w:lang w:val="es-ES_tradnl"/>
        </w:rPr>
      </w:pPr>
    </w:p>
    <w:p w:rsidR="000F330E" w:rsidRPr="006E1FF6" w:rsidRDefault="00072FD7" w:rsidP="00072FD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552A7">
        <w:rPr>
          <w:rFonts w:ascii="Courier New" w:eastAsia="Arial Unicode MS" w:hAnsi="Courier New" w:cs="Courier New"/>
          <w:sz w:val="24"/>
          <w:szCs w:val="24"/>
          <w:lang w:val="es-ES_tradnl"/>
        </w:rPr>
        <w:t>Que el titular de las cuentas es el propietario del predio puesto a disposición todos los años en calidad de préstamo precario gratuito (comodato) para desarrollar el Encuentro Anual de Colectividades, colaborando, de esta manera, a la realización de un nuevo evento de especial importancia para nuestra</w:t>
      </w:r>
    </w:p>
    <w:p w:rsidR="00902EFD" w:rsidRPr="006E1FF6" w:rsidRDefault="00902EFD" w:rsidP="00072FD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E1FF6" w:rsidRPr="00072FD7" w:rsidRDefault="00351F39" w:rsidP="00072FD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6E1FF6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6E1FF6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902EFD" w:rsidRPr="006E1FF6">
        <w:rPr>
          <w:rFonts w:ascii="Courier New" w:hAnsi="Courier New" w:cs="Courier New"/>
          <w:sz w:val="24"/>
          <w:szCs w:val="24"/>
        </w:rPr>
        <w:t>a 19</w:t>
      </w:r>
      <w:r w:rsidR="00A938E9" w:rsidRPr="006E1FF6">
        <w:rPr>
          <w:rFonts w:ascii="Courier New" w:hAnsi="Courier New" w:cs="Courier New"/>
          <w:sz w:val="24"/>
          <w:szCs w:val="24"/>
        </w:rPr>
        <w:t xml:space="preserve"> de octubre</w:t>
      </w:r>
      <w:r w:rsidR="00503082" w:rsidRPr="006E1FF6">
        <w:rPr>
          <w:rFonts w:ascii="Courier New" w:hAnsi="Courier New" w:cs="Courier New"/>
          <w:sz w:val="24"/>
          <w:szCs w:val="24"/>
        </w:rPr>
        <w:t xml:space="preserve"> de 2022.</w:t>
      </w:r>
    </w:p>
    <w:p w:rsidR="006E1FF6" w:rsidRDefault="006E1FF6" w:rsidP="006E1FF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E1FF6" w:rsidRDefault="006E1FF6" w:rsidP="006E1FF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E06D0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6E1FF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72FD7" w:rsidRDefault="006E1FF6" w:rsidP="006E1FF6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072FD7" w:rsidRPr="00FF20FE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072FD7">
        <w:rPr>
          <w:rFonts w:ascii="Courier New" w:eastAsia="Arial Unicode MS" w:hAnsi="Courier New" w:cs="Courier New"/>
          <w:sz w:val="24"/>
          <w:szCs w:val="24"/>
        </w:rPr>
        <w:t>Cuenta</w:t>
      </w:r>
      <w:r w:rsidR="00072FD7">
        <w:rPr>
          <w:rFonts w:ascii="Courier New" w:eastAsia="Arial Unicode MS" w:hAnsi="Courier New" w:cs="Courier New"/>
          <w:sz w:val="24"/>
          <w:szCs w:val="24"/>
        </w:rPr>
        <w:t>s Municipal Nº</w:t>
      </w:r>
      <w:r w:rsidR="00072FD7" w:rsidRPr="00072FD7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072FD7" w:rsidRPr="00A552A7">
        <w:rPr>
          <w:rFonts w:ascii="Courier New" w:eastAsia="Arial Unicode MS" w:hAnsi="Courier New" w:cs="Courier New"/>
          <w:sz w:val="24"/>
          <w:szCs w:val="24"/>
          <w:lang w:val="es-ES_tradnl"/>
        </w:rPr>
        <w:t>Nº00032322, N°00032323, N°30747</w:t>
      </w:r>
      <w:r w:rsidR="00072FD7" w:rsidRPr="00FF20F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72FD7" w:rsidRPr="00A552A7">
        <w:rPr>
          <w:rFonts w:ascii="Courier New" w:hAnsi="Courier New" w:cs="Courier New"/>
          <w:sz w:val="24"/>
        </w:rPr>
        <w:t>periodos comprendidos desde enero del 2019 hasta diciembre del 2020</w:t>
      </w:r>
      <w:r w:rsidR="00072FD7">
        <w:rPr>
          <w:rFonts w:ascii="Courier New" w:hAnsi="Courier New" w:cs="Courier New"/>
          <w:sz w:val="24"/>
        </w:rPr>
        <w:t>.-</w:t>
      </w:r>
    </w:p>
    <w:p w:rsidR="00072FD7" w:rsidRDefault="00072FD7" w:rsidP="006E1FF6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72FD7" w:rsidRDefault="00072FD7" w:rsidP="00072FD7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072FD7" w:rsidRDefault="00072FD7" w:rsidP="00072FD7">
      <w:pPr>
        <w:spacing w:before="100" w:beforeAutospacing="1" w:after="0" w:line="276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C33DE0" w:rsidRDefault="00072FD7" w:rsidP="006E1FF6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E0779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0E077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>
        <w:rPr>
          <w:rFonts w:ascii="Courier New" w:eastAsia="Arial Unicode MS" w:hAnsi="Courier New" w:cs="Courier New"/>
          <w:sz w:val="24"/>
          <w:szCs w:val="24"/>
        </w:rPr>
        <w:t>Tasa que incide sobre los Automotores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33DE0">
        <w:rPr>
          <w:rFonts w:ascii="Courier New" w:eastAsia="Arial Unicode MS" w:hAnsi="Courier New" w:cs="Courier New"/>
          <w:sz w:val="24"/>
          <w:szCs w:val="24"/>
        </w:rPr>
        <w:t xml:space="preserve">Cuenta Municipal </w:t>
      </w:r>
      <w:r w:rsidR="00C33DE0">
        <w:rPr>
          <w:rFonts w:ascii="Courier New" w:eastAsia="Arial Unicode MS" w:hAnsi="Courier New" w:cs="Courier New"/>
          <w:sz w:val="24"/>
          <w:szCs w:val="24"/>
          <w:lang w:val="es-ES_tradnl"/>
        </w:rPr>
        <w:t>D</w:t>
      </w:r>
      <w:r w:rsidR="00C33DE0" w:rsidRPr="00A552A7">
        <w:rPr>
          <w:rFonts w:ascii="Courier New" w:eastAsia="Arial Unicode MS" w:hAnsi="Courier New" w:cs="Courier New"/>
          <w:sz w:val="24"/>
          <w:szCs w:val="24"/>
          <w:lang w:val="es-ES_tradnl"/>
        </w:rPr>
        <w:t>ominios AC 226 DD, EEJ296, EHR118, EDB663, EGR675, GBM743, HCR106, Y LWY685</w:t>
      </w:r>
      <w:r w:rsidR="00FF20FE" w:rsidRPr="00FF20F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C33DE0" w:rsidRPr="00A552A7">
        <w:rPr>
          <w:rFonts w:ascii="Courier New" w:hAnsi="Courier New" w:cs="Courier New"/>
          <w:sz w:val="24"/>
        </w:rPr>
        <w:t>periodos comprendidos desde enero del 2019 hasta diciembre del 2020</w:t>
      </w:r>
      <w:r w:rsidR="00C33DE0">
        <w:rPr>
          <w:rFonts w:ascii="Courier New" w:hAnsi="Courier New" w:cs="Courier New"/>
          <w:sz w:val="24"/>
        </w:rPr>
        <w:t>.-</w:t>
      </w:r>
    </w:p>
    <w:p w:rsidR="00503082" w:rsidRPr="00503082" w:rsidRDefault="00C33DE0" w:rsidP="006E1FF6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</w:t>
      </w:r>
      <w:bookmarkStart w:id="0" w:name="_GoBack"/>
      <w:bookmarkEnd w:id="0"/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FE06D0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34408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DIECINUEVE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A938E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OCTUBRE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E06D0">
      <w:pPr>
        <w:spacing w:line="240" w:lineRule="auto"/>
        <w:jc w:val="both"/>
      </w:pPr>
    </w:p>
    <w:p w:rsidR="00A05052" w:rsidRDefault="00A05052" w:rsidP="0059709A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2FD7"/>
    <w:rsid w:val="000767C9"/>
    <w:rsid w:val="00083069"/>
    <w:rsid w:val="000B45B6"/>
    <w:rsid w:val="000C01CB"/>
    <w:rsid w:val="000D2C9E"/>
    <w:rsid w:val="000E0779"/>
    <w:rsid w:val="000F07CF"/>
    <w:rsid w:val="000F330E"/>
    <w:rsid w:val="00103378"/>
    <w:rsid w:val="0011293B"/>
    <w:rsid w:val="001309DF"/>
    <w:rsid w:val="0015557C"/>
    <w:rsid w:val="00175633"/>
    <w:rsid w:val="00177749"/>
    <w:rsid w:val="00182925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5A8B"/>
    <w:rsid w:val="003A2DE0"/>
    <w:rsid w:val="00417ABB"/>
    <w:rsid w:val="004278C8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9709A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E1FF6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E0967"/>
    <w:rsid w:val="007F1D37"/>
    <w:rsid w:val="007F7354"/>
    <w:rsid w:val="007F7C6D"/>
    <w:rsid w:val="00831851"/>
    <w:rsid w:val="00844906"/>
    <w:rsid w:val="008459F5"/>
    <w:rsid w:val="0088171A"/>
    <w:rsid w:val="00881BF6"/>
    <w:rsid w:val="008979BF"/>
    <w:rsid w:val="008A6EBC"/>
    <w:rsid w:val="008D0389"/>
    <w:rsid w:val="008D15C2"/>
    <w:rsid w:val="008D59A9"/>
    <w:rsid w:val="00902EFD"/>
    <w:rsid w:val="00940E73"/>
    <w:rsid w:val="00943D08"/>
    <w:rsid w:val="009723B3"/>
    <w:rsid w:val="0098470E"/>
    <w:rsid w:val="009A143B"/>
    <w:rsid w:val="009E3D27"/>
    <w:rsid w:val="00A05052"/>
    <w:rsid w:val="00A05AF9"/>
    <w:rsid w:val="00A16285"/>
    <w:rsid w:val="00A31A29"/>
    <w:rsid w:val="00A40DD6"/>
    <w:rsid w:val="00A4190F"/>
    <w:rsid w:val="00A43191"/>
    <w:rsid w:val="00A771BF"/>
    <w:rsid w:val="00A82D57"/>
    <w:rsid w:val="00A938E9"/>
    <w:rsid w:val="00AB2B43"/>
    <w:rsid w:val="00AB53F9"/>
    <w:rsid w:val="00AD4C81"/>
    <w:rsid w:val="00AE54B7"/>
    <w:rsid w:val="00B504CF"/>
    <w:rsid w:val="00B5085A"/>
    <w:rsid w:val="00B67DB9"/>
    <w:rsid w:val="00BA5679"/>
    <w:rsid w:val="00BB2E25"/>
    <w:rsid w:val="00BC60B5"/>
    <w:rsid w:val="00BE452F"/>
    <w:rsid w:val="00BF09EB"/>
    <w:rsid w:val="00BF0CB8"/>
    <w:rsid w:val="00C10561"/>
    <w:rsid w:val="00C26E67"/>
    <w:rsid w:val="00C33DE0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811C4"/>
    <w:rsid w:val="00F906DD"/>
    <w:rsid w:val="00FB0A6F"/>
    <w:rsid w:val="00FD1B1B"/>
    <w:rsid w:val="00FE06D0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paragraph" w:styleId="Puesto">
    <w:name w:val="Title"/>
    <w:basedOn w:val="Normal"/>
    <w:link w:val="PuestoCar"/>
    <w:qFormat/>
    <w:rsid w:val="00072FD7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072FD7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EB6B01-3923-4BAA-85E8-27486C335F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2022-10-20T11:19:00Z</cp:lastPrinted>
  <dcterms:created xsi:type="dcterms:W3CDTF">2022-10-20T11:31:00Z</dcterms:created>
  <dcterms:modified xsi:type="dcterms:W3CDTF">2022-10-20T11:31:00Z</dcterms:modified>
</cp:coreProperties>
</file>