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9657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12312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266F3" w:rsidRDefault="00F229D5" w:rsidP="0019657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A1628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965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1117/2002 presentado por </w:t>
      </w:r>
      <w:proofErr w:type="spellStart"/>
      <w:r w:rsidR="00196571">
        <w:rPr>
          <w:rFonts w:ascii="Courier New" w:hAnsi="Courier New" w:cs="Courier New"/>
          <w:b w:val="0"/>
          <w:sz w:val="24"/>
          <w:szCs w:val="24"/>
          <w:lang w:val="es-ES_tradnl"/>
        </w:rPr>
        <w:t>Vignolo</w:t>
      </w:r>
      <w:proofErr w:type="spellEnd"/>
      <w:r w:rsidR="001965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Roberto – Eximición de Tasa por</w:t>
      </w:r>
      <w:r w:rsidR="001965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965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96571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9657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DC68E3" w:rsidRPr="00B67DB9" w:rsidRDefault="00DC68E3" w:rsidP="00D266F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FE06D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278C8" w:rsidRDefault="00661D01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A16285" w:rsidRPr="00A1628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278C8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</w:t>
      </w:r>
      <w:r w:rsidR="00196571">
        <w:rPr>
          <w:rFonts w:ascii="Courier New" w:eastAsia="Arial Unicode MS" w:hAnsi="Courier New" w:cs="Courier New"/>
          <w:sz w:val="24"/>
          <w:szCs w:val="24"/>
        </w:rPr>
        <w:t>dad Cuenta Municipal Nº 00016106</w:t>
      </w:r>
      <w:r w:rsidR="004278C8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4278C8" w:rsidRDefault="004278C8" w:rsidP="000B45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66F3" w:rsidRPr="00196571" w:rsidRDefault="00D266F3" w:rsidP="0019657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estudio socioeconómico realizado por la Secretaria de Salud, Desarrollo y Equidad expresa </w:t>
      </w:r>
      <w:r w:rsidR="00196571">
        <w:rPr>
          <w:rFonts w:ascii="Courier New" w:eastAsia="Arial Unicode MS" w:hAnsi="Courier New" w:cs="Courier New"/>
          <w:sz w:val="24"/>
          <w:szCs w:val="24"/>
        </w:rPr>
        <w:t>que se trata de un grupo familiar extenso cuyos ingresos provienen del régimen previsional a través de la jubilación, como así también del trabajo desempeñado en el mercado formal como empleada doméstica siendo estos recursos escasos e insuficientes para cubrir sus necesidades básicas;</w:t>
      </w:r>
    </w:p>
    <w:p w:rsidR="00F95E0D" w:rsidRPr="00052A89" w:rsidRDefault="00F95E0D" w:rsidP="00052A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0B45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902EFD">
        <w:rPr>
          <w:rFonts w:ascii="Courier New" w:hAnsi="Courier New" w:cs="Courier New"/>
          <w:sz w:val="24"/>
          <w:szCs w:val="24"/>
        </w:rPr>
        <w:t>a 19</w:t>
      </w:r>
      <w:r w:rsidR="00A938E9" w:rsidRPr="00A16285">
        <w:rPr>
          <w:rFonts w:ascii="Courier New" w:hAnsi="Courier New" w:cs="Courier New"/>
          <w:sz w:val="24"/>
          <w:szCs w:val="24"/>
        </w:rPr>
        <w:t xml:space="preserve"> de octubre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Pr="00A16285" w:rsidRDefault="00FF20FE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4A19" w:rsidRPr="00A16285" w:rsidRDefault="00674A19" w:rsidP="00FE06D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78C8" w:rsidRDefault="000F07CF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196571">
        <w:rPr>
          <w:rFonts w:ascii="Courier New" w:eastAsia="Arial Unicode MS" w:hAnsi="Courier New" w:cs="Courier New"/>
          <w:sz w:val="24"/>
          <w:szCs w:val="24"/>
        </w:rPr>
        <w:t>Cuenta Municipal Nº00016106</w:t>
      </w:r>
      <w:bookmarkStart w:id="0" w:name="_GoBack"/>
      <w:bookmarkEnd w:id="0"/>
      <w:r w:rsidR="00FF20FE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FF20FE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FE06D0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34408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938E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OCTUBRE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D2C9E"/>
    <w:rsid w:val="000E0779"/>
    <w:rsid w:val="000F07CF"/>
    <w:rsid w:val="000F330E"/>
    <w:rsid w:val="00103378"/>
    <w:rsid w:val="0011293B"/>
    <w:rsid w:val="001309DF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A6EBC"/>
    <w:rsid w:val="008D0389"/>
    <w:rsid w:val="008D15C2"/>
    <w:rsid w:val="008D59A9"/>
    <w:rsid w:val="00902EFD"/>
    <w:rsid w:val="00940E73"/>
    <w:rsid w:val="00943D08"/>
    <w:rsid w:val="009723B3"/>
    <w:rsid w:val="0098470E"/>
    <w:rsid w:val="009A143B"/>
    <w:rsid w:val="009E3D27"/>
    <w:rsid w:val="00A05052"/>
    <w:rsid w:val="00A05AF9"/>
    <w:rsid w:val="00A16285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95E0D"/>
    <w:rsid w:val="00FB0A6F"/>
    <w:rsid w:val="00FD1B1B"/>
    <w:rsid w:val="00FE06D0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8BEF65-14BE-426F-984E-43D39FC39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2022-10-20T12:00:00Z</cp:lastPrinted>
  <dcterms:created xsi:type="dcterms:W3CDTF">2022-10-20T12:04:00Z</dcterms:created>
  <dcterms:modified xsi:type="dcterms:W3CDTF">2022-10-20T12:04:00Z</dcterms:modified>
</cp:coreProperties>
</file>