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463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12327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B70751" w:rsidRDefault="00F229D5" w:rsidP="00FC6842">
      <w:pPr>
        <w:pStyle w:val="Textoindependiente2"/>
        <w:spacing w:line="276" w:lineRule="auto"/>
        <w:ind w:left="567" w:hanging="851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DE5AB1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C684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64636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1943/19 presentado por </w:t>
      </w:r>
      <w:proofErr w:type="spellStart"/>
      <w:r w:rsidR="00646361">
        <w:rPr>
          <w:rFonts w:ascii="Courier New" w:hAnsi="Courier New" w:cs="Courier New"/>
          <w:b w:val="0"/>
          <w:sz w:val="24"/>
          <w:szCs w:val="24"/>
          <w:lang w:val="es-ES_tradnl"/>
        </w:rPr>
        <w:t>Chemino</w:t>
      </w:r>
      <w:proofErr w:type="spellEnd"/>
      <w:r w:rsidR="0064636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Claudio A. – Eximición de Tasa por</w:t>
      </w:r>
      <w:r w:rsidR="0064636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64636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646361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64636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DC68E3" w:rsidRPr="00B67DB9" w:rsidRDefault="00DC68E3" w:rsidP="00F67909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278C8" w:rsidRDefault="00661D01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</w:t>
      </w:r>
      <w:r w:rsidR="00A16285" w:rsidRPr="00A1628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278C8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</w:t>
      </w:r>
      <w:r w:rsidR="00646361">
        <w:rPr>
          <w:rFonts w:ascii="Courier New" w:eastAsia="Arial Unicode MS" w:hAnsi="Courier New" w:cs="Courier New"/>
          <w:sz w:val="24"/>
          <w:szCs w:val="24"/>
        </w:rPr>
        <w:t>dad Cuenta Municipal Nº 00027987</w:t>
      </w:r>
      <w:r w:rsidR="004278C8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4278C8" w:rsidRDefault="004278C8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46361" w:rsidRDefault="00DE5AB1" w:rsidP="0064636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46361">
        <w:rPr>
          <w:rFonts w:ascii="Courier New" w:eastAsia="Arial Unicode MS" w:hAnsi="Courier New" w:cs="Courier New"/>
          <w:sz w:val="24"/>
          <w:szCs w:val="24"/>
        </w:rPr>
        <w:t xml:space="preserve">anteriormente se le otorgó un plan de pago que por motivo de su situación económica se le hizo posible afrontar;   </w:t>
      </w:r>
    </w:p>
    <w:p w:rsidR="00646361" w:rsidRPr="004E3897" w:rsidRDefault="00646361" w:rsidP="00646361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646361" w:rsidRDefault="00646361" w:rsidP="0064636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según el informe socioeconómico realizado por la Secretaria de Salud, Desarrollo y Equidad que se trata de un hogar unipersonal cuyos ingresos provienen del trabajo desempeñado en el mercado informal como electricistas siendo estos recursos su fuente de subsistencia escasa e insuficiente para la reproducción </w:t>
      </w:r>
      <w:r>
        <w:rPr>
          <w:rFonts w:ascii="Courier New" w:eastAsia="Arial Unicode MS" w:hAnsi="Courier New" w:cs="Courier New"/>
          <w:sz w:val="24"/>
          <w:szCs w:val="24"/>
        </w:rPr>
        <w:t>cotidiana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393837" w:rsidRPr="00052A89" w:rsidRDefault="00393837" w:rsidP="00DE5AB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Default="00351F39" w:rsidP="000B45B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16285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DE5AB1">
        <w:rPr>
          <w:rFonts w:ascii="Courier New" w:hAnsi="Courier New" w:cs="Courier New"/>
          <w:sz w:val="24"/>
          <w:szCs w:val="24"/>
        </w:rPr>
        <w:t>a 09 de noviembre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de 2022.</w:t>
      </w:r>
    </w:p>
    <w:p w:rsidR="00FF20FE" w:rsidRPr="00A16285" w:rsidRDefault="00FF20FE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74A19" w:rsidRPr="00A16285" w:rsidRDefault="00674A19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E06D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78C8" w:rsidRDefault="000F07CF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646361">
        <w:rPr>
          <w:rFonts w:ascii="Courier New" w:eastAsia="Arial Unicode MS" w:hAnsi="Courier New" w:cs="Courier New"/>
          <w:sz w:val="24"/>
          <w:szCs w:val="24"/>
        </w:rPr>
        <w:t>Cuenta Municipal Nº00027987</w:t>
      </w:r>
      <w:r w:rsidR="00FF20FE" w:rsidRPr="00FF20F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646361" w:rsidRDefault="00646361" w:rsidP="00646361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la empresa COSAG Ltda. Cuenta Nº 03-01-128-001|08339/00-05, que obra a fojas 15 del expediente 1943/2019, 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2</w:t>
      </w:r>
      <w:r w:rsidRPr="006271D7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  <w:r>
        <w:rPr>
          <w:rFonts w:ascii="Courier New" w:eastAsia="Arial Unicode MS" w:hAnsi="Courier New" w:cs="Courier New"/>
          <w:sz w:val="24"/>
          <w:szCs w:val="24"/>
        </w:rPr>
        <w:t>-</w:t>
      </w:r>
    </w:p>
    <w:p w:rsidR="00646361" w:rsidRDefault="00646361" w:rsidP="00646361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646361" w:rsidRDefault="00646361" w:rsidP="00646361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646361" w:rsidRDefault="00646361" w:rsidP="00646361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64636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646361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 la empresa</w:t>
      </w:r>
      <w:r w:rsidRPr="00646361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que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interceda ante el o los procuradores actuantes en la gestión de cobro a fin de dejar sin efecto costos y honorarios generados en caso de</w:t>
      </w:r>
      <w:r w:rsidRPr="00646361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haberlos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503082" w:rsidRPr="00503082" w:rsidRDefault="00646361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Art.4</w:t>
      </w:r>
      <w:bookmarkStart w:id="0" w:name="_GoBack"/>
      <w:bookmarkEnd w:id="0"/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E06D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DE5AB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NUEVE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E5AB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NOVIEMBRE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E06D0">
      <w:pPr>
        <w:spacing w:line="240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D2C9E"/>
    <w:rsid w:val="000E0779"/>
    <w:rsid w:val="000F07CF"/>
    <w:rsid w:val="000F330E"/>
    <w:rsid w:val="00103378"/>
    <w:rsid w:val="0011293B"/>
    <w:rsid w:val="001309DF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4636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4F5C"/>
    <w:rsid w:val="007F7354"/>
    <w:rsid w:val="007F7C6D"/>
    <w:rsid w:val="00831851"/>
    <w:rsid w:val="00844906"/>
    <w:rsid w:val="008459F5"/>
    <w:rsid w:val="0088171A"/>
    <w:rsid w:val="00881BF6"/>
    <w:rsid w:val="008979BF"/>
    <w:rsid w:val="008A6EBC"/>
    <w:rsid w:val="008D0389"/>
    <w:rsid w:val="008D15C2"/>
    <w:rsid w:val="008D59A9"/>
    <w:rsid w:val="00902EFD"/>
    <w:rsid w:val="00940E73"/>
    <w:rsid w:val="00943D08"/>
    <w:rsid w:val="009723B3"/>
    <w:rsid w:val="0098470E"/>
    <w:rsid w:val="009A143B"/>
    <w:rsid w:val="009E3D27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906DD"/>
    <w:rsid w:val="00F95E0D"/>
    <w:rsid w:val="00FB0A6F"/>
    <w:rsid w:val="00FC6842"/>
    <w:rsid w:val="00FD1B1B"/>
    <w:rsid w:val="00FE06D0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971155-CA37-42B6-AD15-36F7A67E1D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328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2022-11-10T11:19:00Z</cp:lastPrinted>
  <dcterms:created xsi:type="dcterms:W3CDTF">2022-11-10T11:28:00Z</dcterms:created>
  <dcterms:modified xsi:type="dcterms:W3CDTF">2022-11-10T11:28:00Z</dcterms:modified>
</cp:coreProperties>
</file>