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266905">
        <w:rPr>
          <w:rFonts w:ascii="Courier New" w:eastAsia="Times New Roman" w:hAnsi="Courier New" w:cs="Times New Roman"/>
          <w:b/>
          <w:sz w:val="24"/>
          <w:szCs w:val="20"/>
          <w:u w:val="single"/>
          <w:lang w:val="es-AR" w:eastAsia="es-AR"/>
        </w:rPr>
        <w:t>12330</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B70751" w:rsidRPr="00266905" w:rsidRDefault="00F229D5" w:rsidP="00266905">
      <w:pPr>
        <w:ind w:left="426" w:hanging="426"/>
        <w:jc w:val="both"/>
        <w:rPr>
          <w:rFonts w:ascii="Courier New" w:hAnsi="Courier New" w:cs="Courier New"/>
          <w:sz w:val="24"/>
          <w:szCs w:val="24"/>
        </w:rPr>
      </w:pPr>
      <w:r w:rsidRPr="00CE70AE">
        <w:rPr>
          <w:rFonts w:ascii="Courier New" w:hAnsi="Courier New"/>
          <w:color w:val="000000"/>
          <w:sz w:val="24"/>
          <w:lang w:val="es-AR"/>
        </w:rPr>
        <w:t>Visto</w:t>
      </w:r>
      <w:r w:rsidR="00DE5AB1" w:rsidRPr="00CE70AE">
        <w:rPr>
          <w:rFonts w:ascii="Courier New" w:hAnsi="Courier New" w:cs="Courier New"/>
          <w:color w:val="000000"/>
          <w:sz w:val="24"/>
          <w:szCs w:val="24"/>
          <w:lang w:val="es-AR"/>
        </w:rPr>
        <w:t>:</w:t>
      </w:r>
      <w:r w:rsidR="00FC6842">
        <w:rPr>
          <w:rFonts w:ascii="Courier New" w:hAnsi="Courier New" w:cs="Courier New"/>
          <w:sz w:val="24"/>
          <w:szCs w:val="24"/>
          <w:lang w:val="es-ES_tradnl"/>
        </w:rPr>
        <w:t xml:space="preserve"> </w:t>
      </w:r>
      <w:r w:rsidR="00266905" w:rsidRPr="00266905">
        <w:rPr>
          <w:rFonts w:ascii="Courier New" w:hAnsi="Courier New" w:cs="Courier New"/>
          <w:sz w:val="24"/>
          <w:szCs w:val="24"/>
        </w:rPr>
        <w:t>El Expediente Nº 1255/21 iniciado por Asociación Deportivo Norte Alta Gracia- Solicita donación del predio ubicado en el frente del Club sobre calle Hipólito  Irigoyen; y</w:t>
      </w:r>
    </w:p>
    <w:p w:rsidR="00DC68E3" w:rsidRPr="00B67DB9" w:rsidRDefault="00DC68E3" w:rsidP="00F67909">
      <w:pPr>
        <w:pStyle w:val="Textoindependiente2"/>
        <w:spacing w:line="276" w:lineRule="auto"/>
        <w:jc w:val="both"/>
        <w:rPr>
          <w:rFonts w:ascii="Courier New" w:hAnsi="Courier New" w:cs="Courier New"/>
          <w:b w:val="0"/>
          <w:sz w:val="24"/>
          <w:szCs w:val="24"/>
          <w:lang w:val="es-ES_tradnl"/>
        </w:rPr>
      </w:pPr>
    </w:p>
    <w:p w:rsidR="0049544F" w:rsidRDefault="00F229D5" w:rsidP="00FE06D0">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FE06D0">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FE06D0">
      <w:pPr>
        <w:spacing w:after="0" w:line="240" w:lineRule="auto"/>
        <w:jc w:val="center"/>
        <w:rPr>
          <w:rFonts w:ascii="Courier New" w:eastAsia="Times New Roman" w:hAnsi="Courier New" w:cs="Times New Roman"/>
          <w:b/>
          <w:bCs/>
          <w:color w:val="000000"/>
          <w:sz w:val="24"/>
          <w:szCs w:val="20"/>
          <w:lang w:val="pt-BR" w:eastAsia="es-ES"/>
        </w:rPr>
      </w:pPr>
    </w:p>
    <w:p w:rsidR="00266905" w:rsidRDefault="00661D01" w:rsidP="00266905">
      <w:pPr>
        <w:pStyle w:val="Prrafodelista"/>
        <w:jc w:val="both"/>
        <w:rPr>
          <w:rFonts w:ascii="Courier New" w:hAnsi="Courier New" w:cs="Courier New"/>
          <w:sz w:val="24"/>
          <w:szCs w:val="24"/>
        </w:rPr>
      </w:pPr>
      <w:r w:rsidRPr="00266905">
        <w:rPr>
          <w:rFonts w:ascii="Courier New" w:eastAsia="Arial Unicode MS" w:hAnsi="Courier New" w:cs="Courier New"/>
          <w:sz w:val="24"/>
          <w:szCs w:val="24"/>
        </w:rPr>
        <w:t>Que</w:t>
      </w:r>
      <w:r w:rsidR="00A16285" w:rsidRPr="00266905">
        <w:rPr>
          <w:rFonts w:ascii="Courier New" w:eastAsia="Arial Unicode MS" w:hAnsi="Courier New" w:cs="Courier New"/>
          <w:sz w:val="24"/>
          <w:szCs w:val="24"/>
        </w:rPr>
        <w:t xml:space="preserve"> </w:t>
      </w:r>
      <w:r w:rsidR="00266905" w:rsidRPr="00266905">
        <w:rPr>
          <w:rFonts w:ascii="Courier New" w:hAnsi="Courier New" w:cs="Courier New"/>
          <w:sz w:val="24"/>
          <w:szCs w:val="24"/>
        </w:rPr>
        <w:t xml:space="preserve"> solicitan  la donación del predio mencionado para efectuar obras para el desempeño de la actividad deportiva y el mejoramiento y la puesta en valor del establecimiento;</w:t>
      </w:r>
    </w:p>
    <w:p w:rsidR="00266905" w:rsidRPr="00266905" w:rsidRDefault="00266905" w:rsidP="00266905">
      <w:pPr>
        <w:pStyle w:val="Prrafodelista"/>
        <w:jc w:val="both"/>
        <w:rPr>
          <w:rFonts w:ascii="Courier New" w:hAnsi="Courier New" w:cs="Courier New"/>
          <w:sz w:val="24"/>
          <w:szCs w:val="24"/>
        </w:rPr>
      </w:pPr>
    </w:p>
    <w:p w:rsidR="00266905" w:rsidRDefault="00266905" w:rsidP="00266905">
      <w:pPr>
        <w:pStyle w:val="Prrafodelista"/>
        <w:jc w:val="both"/>
        <w:rPr>
          <w:rFonts w:ascii="Courier New" w:hAnsi="Courier New" w:cs="Courier New"/>
          <w:sz w:val="24"/>
          <w:szCs w:val="24"/>
        </w:rPr>
      </w:pPr>
      <w:r w:rsidRPr="00266905">
        <w:rPr>
          <w:rFonts w:ascii="Courier New" w:hAnsi="Courier New" w:cs="Courier New"/>
          <w:sz w:val="24"/>
          <w:szCs w:val="24"/>
        </w:rPr>
        <w:t>Que Sección Catastro informa que el espacio solicitado es un espacio público sobrante que actualmente forma parte de la vereda;</w:t>
      </w:r>
    </w:p>
    <w:p w:rsidR="00266905" w:rsidRPr="00266905" w:rsidRDefault="00266905" w:rsidP="00266905">
      <w:pPr>
        <w:pStyle w:val="Prrafodelista"/>
        <w:jc w:val="both"/>
        <w:rPr>
          <w:rFonts w:ascii="Courier New" w:hAnsi="Courier New" w:cs="Courier New"/>
          <w:sz w:val="24"/>
          <w:szCs w:val="24"/>
        </w:rPr>
      </w:pPr>
    </w:p>
    <w:p w:rsidR="00266905" w:rsidRDefault="00266905" w:rsidP="00266905">
      <w:pPr>
        <w:pStyle w:val="Prrafodelista"/>
        <w:jc w:val="both"/>
        <w:rPr>
          <w:rFonts w:ascii="Courier New" w:hAnsi="Courier New" w:cs="Courier New"/>
          <w:sz w:val="24"/>
          <w:szCs w:val="24"/>
        </w:rPr>
      </w:pPr>
      <w:r w:rsidRPr="00266905">
        <w:rPr>
          <w:rFonts w:ascii="Courier New" w:hAnsi="Courier New" w:cs="Courier New"/>
          <w:sz w:val="24"/>
          <w:szCs w:val="24"/>
        </w:rPr>
        <w:t>Que realizada una mensura del sector resulto una superficie total de 1230,00 m2, que consta de 134,29 metros de frente sobre Av. Hipólito Irigoyen, 15,50m sobre el sector oeste y 2,90m sobre el sector este;</w:t>
      </w:r>
    </w:p>
    <w:p w:rsidR="00266905" w:rsidRPr="00266905" w:rsidRDefault="00266905" w:rsidP="00266905">
      <w:pPr>
        <w:pStyle w:val="Prrafodelista"/>
        <w:jc w:val="both"/>
        <w:rPr>
          <w:rFonts w:ascii="Courier New" w:hAnsi="Courier New" w:cs="Courier New"/>
          <w:sz w:val="24"/>
          <w:szCs w:val="24"/>
        </w:rPr>
      </w:pPr>
    </w:p>
    <w:p w:rsidR="00266905" w:rsidRDefault="00266905" w:rsidP="00266905">
      <w:pPr>
        <w:pStyle w:val="Prrafodelista"/>
        <w:jc w:val="both"/>
        <w:rPr>
          <w:rFonts w:ascii="Courier New" w:hAnsi="Courier New" w:cs="Courier New"/>
          <w:sz w:val="24"/>
          <w:szCs w:val="24"/>
        </w:rPr>
      </w:pPr>
      <w:r w:rsidRPr="00266905">
        <w:rPr>
          <w:rFonts w:ascii="Courier New" w:hAnsi="Courier New" w:cs="Courier New"/>
          <w:sz w:val="24"/>
          <w:szCs w:val="24"/>
        </w:rPr>
        <w:t xml:space="preserve">Que tratándose de un espacio público, para poder realizar su donación debe desafectarse requiriendo que se lleve a cabo el procedimiento establecido en el art. 92 </w:t>
      </w:r>
      <w:proofErr w:type="gramStart"/>
      <w:r w:rsidR="003E18D2" w:rsidRPr="00266905">
        <w:rPr>
          <w:rFonts w:ascii="Courier New" w:hAnsi="Courier New" w:cs="Courier New"/>
          <w:sz w:val="24"/>
          <w:szCs w:val="24"/>
        </w:rPr>
        <w:t>inc</w:t>
      </w:r>
      <w:r w:rsidR="003E18D2">
        <w:rPr>
          <w:rFonts w:ascii="Courier New" w:hAnsi="Courier New" w:cs="Courier New"/>
          <w:sz w:val="24"/>
          <w:szCs w:val="24"/>
        </w:rPr>
        <w:t>.</w:t>
      </w:r>
      <w:proofErr w:type="gramEnd"/>
      <w:r w:rsidRPr="00266905">
        <w:rPr>
          <w:rFonts w:ascii="Courier New" w:hAnsi="Courier New" w:cs="Courier New"/>
          <w:sz w:val="24"/>
          <w:szCs w:val="24"/>
        </w:rPr>
        <w:t xml:space="preserve"> 12 de la Carta Orgánica Municipal;</w:t>
      </w:r>
    </w:p>
    <w:p w:rsidR="00266905" w:rsidRPr="00266905" w:rsidRDefault="00266905" w:rsidP="00266905">
      <w:pPr>
        <w:pStyle w:val="Prrafodelista"/>
        <w:jc w:val="both"/>
        <w:rPr>
          <w:rFonts w:ascii="Courier New" w:hAnsi="Courier New" w:cs="Courier New"/>
          <w:sz w:val="24"/>
          <w:szCs w:val="24"/>
        </w:rPr>
      </w:pPr>
    </w:p>
    <w:p w:rsidR="00266905" w:rsidRDefault="00266905" w:rsidP="00266905">
      <w:pPr>
        <w:pStyle w:val="Prrafodelista"/>
        <w:jc w:val="both"/>
        <w:rPr>
          <w:rFonts w:ascii="Courier New" w:hAnsi="Courier New" w:cs="Courier New"/>
          <w:sz w:val="24"/>
          <w:szCs w:val="24"/>
        </w:rPr>
      </w:pPr>
      <w:r w:rsidRPr="00266905">
        <w:rPr>
          <w:rFonts w:ascii="Courier New" w:hAnsi="Courier New" w:cs="Courier New"/>
          <w:sz w:val="24"/>
          <w:szCs w:val="24"/>
        </w:rPr>
        <w:t>Que se le dio ingreso en primera lectura el día 26</w:t>
      </w:r>
      <w:bookmarkStart w:id="0" w:name="_GoBack"/>
      <w:bookmarkEnd w:id="0"/>
      <w:r w:rsidRPr="00266905">
        <w:rPr>
          <w:rFonts w:ascii="Courier New" w:hAnsi="Courier New" w:cs="Courier New"/>
          <w:sz w:val="24"/>
          <w:szCs w:val="24"/>
        </w:rPr>
        <w:t xml:space="preserve"> de octubre de 2022 habiéndose realizado la audiencia pública el día 1º de noviembre y habiendo transcurrido el tiempo establecido, se encuentra en condiciones de ser despachado;</w:t>
      </w:r>
    </w:p>
    <w:p w:rsidR="00266905" w:rsidRPr="00266905" w:rsidRDefault="00266905" w:rsidP="00266905">
      <w:pPr>
        <w:pStyle w:val="Prrafodelista"/>
        <w:jc w:val="both"/>
        <w:rPr>
          <w:rFonts w:ascii="Courier New" w:hAnsi="Courier New" w:cs="Courier New"/>
          <w:sz w:val="24"/>
          <w:szCs w:val="24"/>
        </w:rPr>
      </w:pPr>
    </w:p>
    <w:p w:rsidR="00266905" w:rsidRPr="00266905" w:rsidRDefault="00266905" w:rsidP="00266905">
      <w:pPr>
        <w:pStyle w:val="Prrafodelista"/>
        <w:jc w:val="both"/>
        <w:rPr>
          <w:rFonts w:ascii="Courier New" w:hAnsi="Courier New" w:cs="Courier New"/>
          <w:sz w:val="24"/>
          <w:szCs w:val="24"/>
        </w:rPr>
      </w:pPr>
      <w:r w:rsidRPr="00266905">
        <w:rPr>
          <w:rFonts w:ascii="Courier New" w:hAnsi="Courier New" w:cs="Courier New"/>
          <w:sz w:val="24"/>
          <w:szCs w:val="24"/>
        </w:rPr>
        <w:t>Que habiendo mantenido reunión con los directivos del Club, presentaron el anteproyecto  que pretenden desarrollar en el espacio que solicitan, el que se considera beneficioso no solo para la institución sino también para el mejoramiento del sector;</w:t>
      </w:r>
    </w:p>
    <w:p w:rsidR="0046027C" w:rsidRDefault="0046027C" w:rsidP="00266905">
      <w:pPr>
        <w:pStyle w:val="Prrafodelista"/>
        <w:jc w:val="both"/>
        <w:rPr>
          <w:rFonts w:ascii="Courier New" w:eastAsia="Arial Unicode MS" w:hAnsi="Courier New" w:cs="Courier New"/>
          <w:sz w:val="24"/>
          <w:szCs w:val="24"/>
        </w:rPr>
      </w:pPr>
    </w:p>
    <w:p w:rsidR="00266905" w:rsidRDefault="00266905" w:rsidP="00266905">
      <w:pPr>
        <w:pStyle w:val="Prrafodelista"/>
        <w:jc w:val="both"/>
        <w:rPr>
          <w:rFonts w:ascii="Courier New" w:eastAsia="Arial Unicode MS" w:hAnsi="Courier New" w:cs="Courier New"/>
          <w:sz w:val="24"/>
          <w:szCs w:val="24"/>
        </w:rPr>
      </w:pPr>
    </w:p>
    <w:p w:rsidR="00266905" w:rsidRDefault="00266905" w:rsidP="00266905">
      <w:pPr>
        <w:pStyle w:val="Prrafodelista"/>
        <w:jc w:val="both"/>
        <w:rPr>
          <w:rFonts w:ascii="Courier New" w:eastAsia="Arial Unicode MS" w:hAnsi="Courier New" w:cs="Courier New"/>
          <w:sz w:val="24"/>
          <w:szCs w:val="24"/>
        </w:rPr>
      </w:pPr>
    </w:p>
    <w:p w:rsidR="00266905" w:rsidRDefault="00266905" w:rsidP="00266905">
      <w:pPr>
        <w:pStyle w:val="Prrafodelista"/>
        <w:jc w:val="both"/>
        <w:rPr>
          <w:rFonts w:ascii="Courier New" w:eastAsia="Arial Unicode MS" w:hAnsi="Courier New" w:cs="Courier New"/>
          <w:sz w:val="24"/>
          <w:szCs w:val="24"/>
        </w:rPr>
      </w:pPr>
    </w:p>
    <w:p w:rsidR="00266905" w:rsidRDefault="00266905" w:rsidP="00266905">
      <w:pPr>
        <w:pStyle w:val="Prrafodelista"/>
        <w:jc w:val="both"/>
        <w:rPr>
          <w:rFonts w:ascii="Courier New" w:eastAsia="Arial Unicode MS" w:hAnsi="Courier New" w:cs="Courier New"/>
          <w:sz w:val="24"/>
          <w:szCs w:val="24"/>
        </w:rPr>
      </w:pPr>
    </w:p>
    <w:p w:rsidR="00266905" w:rsidRDefault="00266905" w:rsidP="00266905">
      <w:pPr>
        <w:pStyle w:val="Prrafodelista"/>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266905" w:rsidRPr="00266905" w:rsidRDefault="00266905" w:rsidP="00266905">
      <w:pPr>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B67DB9" w:rsidRPr="00266905" w:rsidRDefault="00351F39" w:rsidP="00266905">
      <w:pPr>
        <w:pStyle w:val="Prrafodelista"/>
        <w:jc w:val="both"/>
        <w:rPr>
          <w:rFonts w:ascii="Courier New" w:hAnsi="Courier New" w:cs="Courier New"/>
          <w:sz w:val="24"/>
          <w:szCs w:val="24"/>
        </w:rPr>
      </w:pPr>
      <w:r w:rsidRPr="00266905">
        <w:rPr>
          <w:rFonts w:ascii="Courier New" w:hAnsi="Courier New" w:cs="Courier New"/>
          <w:sz w:val="24"/>
          <w:szCs w:val="24"/>
        </w:rPr>
        <w:t xml:space="preserve">Que </w:t>
      </w:r>
      <w:r w:rsidR="00503082" w:rsidRPr="00266905">
        <w:rPr>
          <w:rFonts w:ascii="Courier New" w:hAnsi="Courier New" w:cs="Courier New"/>
          <w:sz w:val="24"/>
          <w:szCs w:val="24"/>
        </w:rPr>
        <w:t>evaluado el expedie</w:t>
      </w:r>
      <w:r w:rsidR="00266905">
        <w:rPr>
          <w:rFonts w:ascii="Courier New" w:hAnsi="Courier New" w:cs="Courier New"/>
          <w:sz w:val="24"/>
          <w:szCs w:val="24"/>
        </w:rPr>
        <w:t>nte  por la Comisión de Legislación General</w:t>
      </w:r>
      <w:r w:rsidR="00503082" w:rsidRPr="00266905">
        <w:rPr>
          <w:rFonts w:ascii="Courier New" w:hAnsi="Courier New" w:cs="Courier New"/>
          <w:sz w:val="24"/>
          <w:szCs w:val="24"/>
        </w:rPr>
        <w:t>, emite despacho favorable, aprobado por unanimidad en Sesión Ordinaria del dí</w:t>
      </w:r>
      <w:r w:rsidR="00266905">
        <w:rPr>
          <w:rFonts w:ascii="Courier New" w:hAnsi="Courier New" w:cs="Courier New"/>
          <w:sz w:val="24"/>
          <w:szCs w:val="24"/>
        </w:rPr>
        <w:t>a 16</w:t>
      </w:r>
      <w:r w:rsidR="00DE5AB1" w:rsidRPr="00266905">
        <w:rPr>
          <w:rFonts w:ascii="Courier New" w:hAnsi="Courier New" w:cs="Courier New"/>
          <w:sz w:val="24"/>
          <w:szCs w:val="24"/>
        </w:rPr>
        <w:t xml:space="preserve"> de noviembre</w:t>
      </w:r>
      <w:r w:rsidR="00503082" w:rsidRPr="00266905">
        <w:rPr>
          <w:rFonts w:ascii="Courier New" w:hAnsi="Courier New" w:cs="Courier New"/>
          <w:sz w:val="24"/>
          <w:szCs w:val="24"/>
        </w:rPr>
        <w:t xml:space="preserve"> de 2022.</w:t>
      </w:r>
    </w:p>
    <w:p w:rsidR="00FF20FE" w:rsidRPr="00266905" w:rsidRDefault="00FF20FE" w:rsidP="00266905">
      <w:pPr>
        <w:pStyle w:val="Prrafodelista"/>
        <w:jc w:val="both"/>
        <w:rPr>
          <w:rFonts w:ascii="Courier New" w:hAnsi="Courier New" w:cs="Courier New"/>
          <w:sz w:val="24"/>
          <w:szCs w:val="24"/>
        </w:rPr>
      </w:pPr>
    </w:p>
    <w:p w:rsidR="00674A19" w:rsidRPr="00A16285" w:rsidRDefault="00674A19" w:rsidP="00FE06D0">
      <w:pPr>
        <w:pStyle w:val="Prrafodelista"/>
        <w:jc w:val="both"/>
        <w:rPr>
          <w:rFonts w:ascii="Courier New" w:hAnsi="Courier New" w:cs="Courier New"/>
          <w:sz w:val="24"/>
          <w:szCs w:val="24"/>
        </w:rPr>
      </w:pPr>
    </w:p>
    <w:p w:rsidR="00F229D5" w:rsidRPr="00925DF9" w:rsidRDefault="00F229D5" w:rsidP="00FE06D0">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FE06D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FE06D0">
      <w:pPr>
        <w:spacing w:before="100" w:beforeAutospacing="1" w:after="100" w:afterAutospacing="1" w:line="240" w:lineRule="auto"/>
        <w:jc w:val="center"/>
        <w:rPr>
          <w:rFonts w:ascii="Courier New" w:eastAsia="Calibri" w:hAnsi="Courier New" w:cs="Courier New"/>
          <w:b/>
          <w:sz w:val="24"/>
          <w:szCs w:val="24"/>
          <w:lang w:val="es-ES_tradnl"/>
        </w:rPr>
      </w:pPr>
    </w:p>
    <w:p w:rsidR="0046027C" w:rsidRPr="00266905" w:rsidRDefault="000F07CF" w:rsidP="0046027C">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000E0779" w:rsidRPr="00925DF9">
        <w:rPr>
          <w:rFonts w:ascii="Courier New" w:hAnsi="Courier New" w:cs="Courier New"/>
          <w:b/>
          <w:sz w:val="24"/>
          <w:szCs w:val="24"/>
          <w:lang w:val="es-AR"/>
        </w:rPr>
        <w:t>:</w:t>
      </w:r>
      <w:r w:rsidR="00266905">
        <w:rPr>
          <w:sz w:val="28"/>
          <w:szCs w:val="28"/>
        </w:rPr>
        <w:t xml:space="preserve"> </w:t>
      </w:r>
      <w:r w:rsidR="00266905" w:rsidRPr="00266905">
        <w:rPr>
          <w:rFonts w:ascii="Courier New" w:hAnsi="Courier New" w:cs="Courier New"/>
          <w:b/>
          <w:sz w:val="24"/>
          <w:szCs w:val="24"/>
        </w:rPr>
        <w:t>DESAFÉCTESE</w:t>
      </w:r>
      <w:r w:rsidR="00266905" w:rsidRPr="00266905">
        <w:rPr>
          <w:rFonts w:ascii="Courier New" w:hAnsi="Courier New" w:cs="Courier New"/>
          <w:sz w:val="24"/>
          <w:szCs w:val="24"/>
        </w:rPr>
        <w:t xml:space="preserve"> del Domino Publico y afectar al Dominio Privado Municipal la superficie perteneciente a una mayor superficie, ubicada en manzana 065 del plano de loteo U-447 sobrante de manzana debiendo dejar una superficie de dominio público municipal de 2,90 metros de ancho medidos desde  el cordón</w:t>
      </w:r>
      <w:r w:rsidR="00266905" w:rsidRPr="00266905">
        <w:rPr>
          <w:rFonts w:ascii="Courier New" w:hAnsi="Courier New" w:cs="Courier New"/>
          <w:sz w:val="24"/>
          <w:szCs w:val="24"/>
        </w:rPr>
        <w:t xml:space="preserve"> </w:t>
      </w:r>
      <w:r w:rsidR="00266905" w:rsidRPr="00266905">
        <w:rPr>
          <w:rFonts w:ascii="Courier New" w:hAnsi="Courier New" w:cs="Courier New"/>
          <w:sz w:val="24"/>
          <w:szCs w:val="24"/>
        </w:rPr>
        <w:t>de la vereda sobre Av. Hipólito Irigoyen en todo el largo de la cuadra</w:t>
      </w:r>
      <w:r w:rsidR="00266905" w:rsidRPr="00266905">
        <w:rPr>
          <w:rFonts w:ascii="Courier New" w:hAnsi="Courier New" w:cs="Courier New"/>
          <w:sz w:val="24"/>
          <w:szCs w:val="24"/>
        </w:rPr>
        <w:t>.-</w:t>
      </w:r>
    </w:p>
    <w:p w:rsidR="00266905" w:rsidRPr="00266905" w:rsidRDefault="00266905" w:rsidP="00266905">
      <w:pPr>
        <w:spacing w:before="100" w:beforeAutospacing="1" w:after="0" w:line="240" w:lineRule="auto"/>
        <w:ind w:left="709" w:hanging="709"/>
        <w:jc w:val="both"/>
        <w:rPr>
          <w:rFonts w:ascii="Courier New" w:eastAsia="Arial Unicode MS" w:hAnsi="Courier New" w:cs="Courier New"/>
          <w:b/>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Pr="0046027C">
        <w:rPr>
          <w:rFonts w:ascii="Courier New" w:eastAsia="Arial Unicode MS" w:hAnsi="Courier New" w:cs="Courier New"/>
          <w:b/>
          <w:sz w:val="24"/>
          <w:szCs w:val="24"/>
        </w:rPr>
        <w:t xml:space="preserve"> </w:t>
      </w:r>
      <w:r w:rsidRPr="00266905">
        <w:rPr>
          <w:rFonts w:ascii="Courier New" w:hAnsi="Courier New" w:cs="Courier New"/>
          <w:b/>
          <w:sz w:val="24"/>
          <w:szCs w:val="24"/>
        </w:rPr>
        <w:t>OTÓRGUESE</w:t>
      </w:r>
      <w:r w:rsidRPr="00266905">
        <w:rPr>
          <w:rFonts w:ascii="Courier New" w:hAnsi="Courier New" w:cs="Courier New"/>
          <w:sz w:val="24"/>
          <w:szCs w:val="24"/>
        </w:rPr>
        <w:t xml:space="preserve"> en donación a la Asociación Deportivo Norte de Alta Gracia</w:t>
      </w:r>
      <w:r w:rsidRPr="00266905">
        <w:rPr>
          <w:rFonts w:ascii="Courier New" w:hAnsi="Courier New" w:cs="Courier New"/>
          <w:sz w:val="24"/>
          <w:szCs w:val="24"/>
        </w:rPr>
        <w:t xml:space="preserve"> </w:t>
      </w:r>
      <w:r w:rsidRPr="00266905">
        <w:rPr>
          <w:rFonts w:ascii="Courier New" w:hAnsi="Courier New" w:cs="Courier New"/>
          <w:sz w:val="24"/>
          <w:szCs w:val="24"/>
        </w:rPr>
        <w:t xml:space="preserve">la superficie resultante desafectada del Domino </w:t>
      </w:r>
      <w:r w:rsidRPr="00266905">
        <w:rPr>
          <w:rFonts w:ascii="Courier New" w:hAnsi="Courier New" w:cs="Courier New"/>
          <w:sz w:val="24"/>
          <w:szCs w:val="24"/>
        </w:rPr>
        <w:t>Público.-</w:t>
      </w:r>
    </w:p>
    <w:p w:rsidR="00266905" w:rsidRPr="0046027C" w:rsidRDefault="00266905" w:rsidP="00266905">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Art.3</w:t>
      </w:r>
      <w:r w:rsidRPr="00925DF9">
        <w:rPr>
          <w:rFonts w:ascii="Courier New" w:hAnsi="Courier New" w:cs="Courier New"/>
          <w:b/>
          <w:sz w:val="24"/>
          <w:szCs w:val="24"/>
          <w:lang w:val="es-AR"/>
        </w:rPr>
        <w:t>:</w:t>
      </w:r>
      <w:r w:rsidRPr="0046027C">
        <w:rPr>
          <w:rFonts w:ascii="Courier New" w:eastAsia="Arial Unicode MS" w:hAnsi="Courier New" w:cs="Courier New"/>
          <w:b/>
          <w:sz w:val="24"/>
          <w:szCs w:val="24"/>
        </w:rPr>
        <w:t xml:space="preserve"> </w:t>
      </w:r>
      <w:r w:rsidRPr="00266905">
        <w:rPr>
          <w:rFonts w:ascii="Courier New" w:hAnsi="Courier New" w:cs="Courier New"/>
          <w:b/>
          <w:sz w:val="24"/>
          <w:szCs w:val="24"/>
        </w:rPr>
        <w:t>AUTORÍCESE</w:t>
      </w:r>
      <w:r w:rsidRPr="00266905">
        <w:rPr>
          <w:rFonts w:ascii="Courier New" w:hAnsi="Courier New" w:cs="Courier New"/>
          <w:sz w:val="24"/>
          <w:szCs w:val="24"/>
        </w:rPr>
        <w:t xml:space="preserve"> al Departamento Ejecutivo a realizar todas las acciones necesarias a los fines de la concreción de la subdivisión</w:t>
      </w:r>
      <w:r w:rsidRPr="00266905">
        <w:rPr>
          <w:rFonts w:ascii="Courier New" w:hAnsi="Courier New" w:cs="Courier New"/>
          <w:sz w:val="24"/>
          <w:szCs w:val="24"/>
        </w:rPr>
        <w:t xml:space="preserve"> </w:t>
      </w:r>
      <w:r w:rsidRPr="00266905">
        <w:rPr>
          <w:rFonts w:ascii="Courier New" w:hAnsi="Courier New" w:cs="Courier New"/>
          <w:sz w:val="24"/>
          <w:szCs w:val="24"/>
        </w:rPr>
        <w:t>correspondiente y posterior escrituración a favor del Club.</w:t>
      </w:r>
    </w:p>
    <w:p w:rsidR="00503082" w:rsidRPr="00503082" w:rsidRDefault="00266905" w:rsidP="00FE06D0">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Art.4</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FE06D0">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FE06D0">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FE06D0">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3E18D2">
        <w:rPr>
          <w:rFonts w:ascii="Courier New" w:eastAsia="Times New Roman" w:hAnsi="Courier New" w:cs="Times New Roman"/>
          <w:b/>
          <w:bCs/>
          <w:color w:val="000000"/>
          <w:sz w:val="24"/>
          <w:szCs w:val="20"/>
          <w:lang w:eastAsia="es-ES"/>
        </w:rPr>
        <w:t>DIECISÉIS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E5AB1">
        <w:rPr>
          <w:rFonts w:ascii="Courier New" w:eastAsia="Times New Roman" w:hAnsi="Courier New" w:cs="Times New Roman"/>
          <w:b/>
          <w:bCs/>
          <w:color w:val="000000"/>
          <w:sz w:val="24"/>
          <w:szCs w:val="20"/>
          <w:lang w:eastAsia="es-ES"/>
        </w:rPr>
        <w:t xml:space="preserve"> DEL MES DE NOVIEMBRE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FE06D0">
      <w:pPr>
        <w:spacing w:line="240" w:lineRule="auto"/>
        <w:jc w:val="both"/>
      </w:pPr>
    </w:p>
    <w:p w:rsidR="00A05052" w:rsidRDefault="00A05052" w:rsidP="0059709A">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45B6"/>
    <w:rsid w:val="000C01CB"/>
    <w:rsid w:val="000D2C9E"/>
    <w:rsid w:val="000E0779"/>
    <w:rsid w:val="000F07CF"/>
    <w:rsid w:val="000F330E"/>
    <w:rsid w:val="00103378"/>
    <w:rsid w:val="0011293B"/>
    <w:rsid w:val="001309DF"/>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66905"/>
    <w:rsid w:val="002919E5"/>
    <w:rsid w:val="002A7302"/>
    <w:rsid w:val="002F6507"/>
    <w:rsid w:val="003200BD"/>
    <w:rsid w:val="0032632C"/>
    <w:rsid w:val="00332660"/>
    <w:rsid w:val="003343AD"/>
    <w:rsid w:val="00335286"/>
    <w:rsid w:val="00337348"/>
    <w:rsid w:val="0034408F"/>
    <w:rsid w:val="00351F39"/>
    <w:rsid w:val="00354EBC"/>
    <w:rsid w:val="00367BF6"/>
    <w:rsid w:val="00380DC2"/>
    <w:rsid w:val="00393837"/>
    <w:rsid w:val="00395A8B"/>
    <w:rsid w:val="003A2DE0"/>
    <w:rsid w:val="003E18D2"/>
    <w:rsid w:val="00417ABB"/>
    <w:rsid w:val="004278C8"/>
    <w:rsid w:val="0043309A"/>
    <w:rsid w:val="00454D0B"/>
    <w:rsid w:val="00456B0E"/>
    <w:rsid w:val="0046027C"/>
    <w:rsid w:val="0046456F"/>
    <w:rsid w:val="0046704A"/>
    <w:rsid w:val="00481835"/>
    <w:rsid w:val="00487876"/>
    <w:rsid w:val="004922A8"/>
    <w:rsid w:val="0049500B"/>
    <w:rsid w:val="0049544F"/>
    <w:rsid w:val="004B53BB"/>
    <w:rsid w:val="004D7126"/>
    <w:rsid w:val="004E0F7C"/>
    <w:rsid w:val="005000D0"/>
    <w:rsid w:val="00503082"/>
    <w:rsid w:val="00512275"/>
    <w:rsid w:val="00550FA7"/>
    <w:rsid w:val="00556BD1"/>
    <w:rsid w:val="00596EB8"/>
    <w:rsid w:val="0059709A"/>
    <w:rsid w:val="005B18ED"/>
    <w:rsid w:val="005B749C"/>
    <w:rsid w:val="005D7DE6"/>
    <w:rsid w:val="005E4AE7"/>
    <w:rsid w:val="0060020C"/>
    <w:rsid w:val="006208F0"/>
    <w:rsid w:val="00622FBE"/>
    <w:rsid w:val="00634A61"/>
    <w:rsid w:val="00640E91"/>
    <w:rsid w:val="00661D01"/>
    <w:rsid w:val="0066635B"/>
    <w:rsid w:val="00671A0B"/>
    <w:rsid w:val="00674A19"/>
    <w:rsid w:val="006A7CB7"/>
    <w:rsid w:val="006B0C64"/>
    <w:rsid w:val="006E3D7C"/>
    <w:rsid w:val="006E7551"/>
    <w:rsid w:val="006F0967"/>
    <w:rsid w:val="006F0C25"/>
    <w:rsid w:val="0070512D"/>
    <w:rsid w:val="007242AC"/>
    <w:rsid w:val="007607E7"/>
    <w:rsid w:val="00795C01"/>
    <w:rsid w:val="007A5B90"/>
    <w:rsid w:val="007F1D37"/>
    <w:rsid w:val="007F4F5C"/>
    <w:rsid w:val="007F7354"/>
    <w:rsid w:val="007F7C6D"/>
    <w:rsid w:val="00831851"/>
    <w:rsid w:val="00844906"/>
    <w:rsid w:val="008459F5"/>
    <w:rsid w:val="0088171A"/>
    <w:rsid w:val="00881BF6"/>
    <w:rsid w:val="008979BF"/>
    <w:rsid w:val="008A6EBC"/>
    <w:rsid w:val="008D0389"/>
    <w:rsid w:val="008D15C2"/>
    <w:rsid w:val="008D59A9"/>
    <w:rsid w:val="00902EFD"/>
    <w:rsid w:val="00940E73"/>
    <w:rsid w:val="00943D08"/>
    <w:rsid w:val="009723B3"/>
    <w:rsid w:val="0098470E"/>
    <w:rsid w:val="009A143B"/>
    <w:rsid w:val="009E3D27"/>
    <w:rsid w:val="00A05052"/>
    <w:rsid w:val="00A05AF9"/>
    <w:rsid w:val="00A16285"/>
    <w:rsid w:val="00A300F1"/>
    <w:rsid w:val="00A31A29"/>
    <w:rsid w:val="00A40DD6"/>
    <w:rsid w:val="00A4190F"/>
    <w:rsid w:val="00A43191"/>
    <w:rsid w:val="00A771BF"/>
    <w:rsid w:val="00A82D57"/>
    <w:rsid w:val="00A938E9"/>
    <w:rsid w:val="00AB2B43"/>
    <w:rsid w:val="00AB53F9"/>
    <w:rsid w:val="00AD4C81"/>
    <w:rsid w:val="00AE54B7"/>
    <w:rsid w:val="00B504CF"/>
    <w:rsid w:val="00B5085A"/>
    <w:rsid w:val="00B67DB9"/>
    <w:rsid w:val="00B70751"/>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906DD"/>
    <w:rsid w:val="00F95E0D"/>
    <w:rsid w:val="00FB0A6F"/>
    <w:rsid w:val="00FC6842"/>
    <w:rsid w:val="00FD1B1B"/>
    <w:rsid w:val="00FE06D0"/>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F7B0E-3DA3-49D3-A18A-04ADA4362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2310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2022-11-10T11:33:00Z</cp:lastPrinted>
  <dcterms:created xsi:type="dcterms:W3CDTF">2022-11-17T10:37:00Z</dcterms:created>
  <dcterms:modified xsi:type="dcterms:W3CDTF">2022-11-17T10:37:00Z</dcterms:modified>
</cp:coreProperties>
</file>