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F78B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12360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827AC" w:rsidRDefault="00F229D5" w:rsidP="009F78B4">
      <w:pPr>
        <w:pStyle w:val="Textoindependiente2"/>
        <w:spacing w:line="276" w:lineRule="auto"/>
        <w:ind w:left="709" w:hanging="568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F78B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1300/2020 presentado por Varas Delia Fabiana   – Eximición de Tasa </w:t>
      </w:r>
      <w:r w:rsidR="009F78B4">
        <w:rPr>
          <w:rFonts w:ascii="Courier New" w:hAnsi="Courier New" w:cs="Courier New"/>
          <w:b w:val="0"/>
          <w:sz w:val="24"/>
          <w:szCs w:val="24"/>
          <w:lang w:val="es-ES_tradnl"/>
        </w:rPr>
        <w:t>que incide sobre el A</w:t>
      </w:r>
      <w:r w:rsidR="009F78B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utomotor; y  </w:t>
      </w:r>
    </w:p>
    <w:p w:rsidR="00DC68E3" w:rsidRPr="00B67DB9" w:rsidRDefault="00DC68E3" w:rsidP="009F78B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F78B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9F78B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9F78B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F78B4" w:rsidRPr="009F78B4" w:rsidRDefault="00661D01" w:rsidP="009F78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9F78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78B4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9F78B4" w:rsidRPr="009F78B4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9F78B4">
        <w:rPr>
          <w:rFonts w:ascii="Courier New" w:hAnsi="Courier New" w:cs="Courier New"/>
          <w:sz w:val="24"/>
          <w:szCs w:val="24"/>
          <w:lang w:val="es-ES_tradnl"/>
        </w:rPr>
        <w:t xml:space="preserve"> de la Tasa que incide sobre los automotores del motovehiculo </w:t>
      </w:r>
      <w:r w:rsidR="009F78B4" w:rsidRPr="009F78B4">
        <w:rPr>
          <w:rFonts w:ascii="Courier New" w:eastAsia="Arial Unicode MS" w:hAnsi="Courier New" w:cs="Courier New"/>
          <w:sz w:val="24"/>
          <w:szCs w:val="24"/>
        </w:rPr>
        <w:t xml:space="preserve">Cuenta Municipal Nº 048LHK;   </w:t>
      </w:r>
    </w:p>
    <w:p w:rsidR="009F78B4" w:rsidRPr="004E3897" w:rsidRDefault="009F78B4" w:rsidP="009F78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9F78B4" w:rsidRDefault="009F78B4" w:rsidP="009F78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titular manifiesta no poder afrontar el pago de la tasa que incide sobre los automotores siendo su medio de transporte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9F78B4" w:rsidRDefault="009F78B4" w:rsidP="009F78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5F89" w:rsidRPr="009F78B4" w:rsidRDefault="009F78B4" w:rsidP="009F78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se trata de un hogar unipersonal que subsiste a través del sistema productivo informal y que de acuerdo a sus ingresos se encuentra en situación de pobreza no pudiendo cubrir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B47563" w:rsidRPr="00B47563" w:rsidRDefault="00B47563" w:rsidP="009F78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Default="00351F39" w:rsidP="009F78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>
        <w:rPr>
          <w:rFonts w:ascii="Courier New" w:hAnsi="Courier New" w:cs="Courier New"/>
          <w:sz w:val="24"/>
          <w:szCs w:val="24"/>
        </w:rPr>
        <w:t>vorable, aprobado por unanimidad</w:t>
      </w:r>
      <w:r w:rsidR="009F78B4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A16285">
        <w:rPr>
          <w:rFonts w:ascii="Courier New" w:hAnsi="Courier New" w:cs="Courier New"/>
          <w:sz w:val="24"/>
          <w:szCs w:val="24"/>
        </w:rPr>
        <w:t>rdinaria del dí</w:t>
      </w:r>
      <w:r w:rsidR="000C11AD">
        <w:rPr>
          <w:rFonts w:ascii="Courier New" w:hAnsi="Courier New" w:cs="Courier New"/>
          <w:sz w:val="24"/>
          <w:szCs w:val="24"/>
        </w:rPr>
        <w:t>a</w:t>
      </w:r>
      <w:r w:rsidR="009F78B4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9F78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9F78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F78B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9F78B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9F78B4">
      <w:pPr>
        <w:spacing w:before="100" w:beforeAutospacing="1" w:after="100" w:afterAutospacing="1" w:line="276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563" w:rsidRDefault="00945F89" w:rsidP="009F78B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47563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B47563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47563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B4756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9F78B4"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 w:rsidR="009F78B4" w:rsidRPr="00FF20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47563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9F78B4">
        <w:rPr>
          <w:rFonts w:ascii="Courier New" w:eastAsia="Arial Unicode MS" w:hAnsi="Courier New" w:cs="Courier New"/>
          <w:sz w:val="24"/>
          <w:szCs w:val="24"/>
        </w:rPr>
        <w:t>Nº</w:t>
      </w:r>
      <w:r w:rsidR="009F78B4" w:rsidRPr="009F78B4">
        <w:rPr>
          <w:rFonts w:ascii="Courier New" w:eastAsia="Arial Unicode MS" w:hAnsi="Courier New" w:cs="Courier New"/>
          <w:sz w:val="24"/>
          <w:szCs w:val="24"/>
        </w:rPr>
        <w:t>048LHK</w:t>
      </w:r>
      <w:r w:rsidR="00B47563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F78B4" w:rsidRDefault="009F78B4" w:rsidP="009F78B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78B4" w:rsidRDefault="009F78B4" w:rsidP="009F78B4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F78B4" w:rsidRDefault="009F78B4" w:rsidP="009F78B4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6F69C5" w:rsidP="009F78B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9F78B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9F78B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F78B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F78B4">
      <w:pPr>
        <w:spacing w:line="276" w:lineRule="auto"/>
        <w:jc w:val="both"/>
      </w:pPr>
    </w:p>
    <w:p w:rsidR="00A05052" w:rsidRDefault="00A05052" w:rsidP="009F78B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EE702-250E-4BBF-AE7F-B2DFB4C9B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2022-12-01T12:55:00Z</cp:lastPrinted>
  <dcterms:created xsi:type="dcterms:W3CDTF">2022-12-12T10:40:00Z</dcterms:created>
  <dcterms:modified xsi:type="dcterms:W3CDTF">2022-12-12T10:40:00Z</dcterms:modified>
</cp:coreProperties>
</file>