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630A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827AC" w:rsidRDefault="00F229D5" w:rsidP="00AB0E21">
      <w:pPr>
        <w:pStyle w:val="Textoindependiente2"/>
        <w:spacing w:line="276" w:lineRule="auto"/>
        <w:ind w:left="709" w:hanging="568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630A8" w:rsidRPr="00B94D90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5162/2020 -iniciado por Silva María de Lourdes – Previa; y</w:t>
      </w:r>
    </w:p>
    <w:p w:rsidR="00DC68E3" w:rsidRPr="00B67DB9" w:rsidRDefault="00DC68E3" w:rsidP="00AB0E2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0E2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0E2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B0E2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5630A8" w:rsidRPr="005630A8" w:rsidRDefault="00661D01" w:rsidP="00AB0E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30A8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5630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30A8" w:rsidRPr="005630A8">
        <w:rPr>
          <w:rFonts w:ascii="Courier New" w:eastAsia="Arial Unicode MS" w:hAnsi="Courier New" w:cs="Courier New"/>
          <w:sz w:val="24"/>
          <w:szCs w:val="24"/>
        </w:rPr>
        <w:t xml:space="preserve">a fs. 17 la Sra. Silva María solicita plan de pago en concepto de pago de multa por infracción a las Ordenanzas 8548 (Código de Edificación) y 8547 (Código Urbanístico) en el inmueble ubicado en calle Eduardo </w:t>
      </w:r>
      <w:proofErr w:type="spellStart"/>
      <w:r w:rsidR="005630A8" w:rsidRPr="005630A8">
        <w:rPr>
          <w:rFonts w:ascii="Courier New" w:eastAsia="Arial Unicode MS" w:hAnsi="Courier New" w:cs="Courier New"/>
          <w:sz w:val="24"/>
          <w:szCs w:val="24"/>
        </w:rPr>
        <w:t>Gamond</w:t>
      </w:r>
      <w:proofErr w:type="spellEnd"/>
      <w:r w:rsidR="005630A8" w:rsidRPr="005630A8">
        <w:rPr>
          <w:rFonts w:ascii="Courier New" w:eastAsia="Arial Unicode MS" w:hAnsi="Courier New" w:cs="Courier New"/>
          <w:sz w:val="24"/>
          <w:szCs w:val="24"/>
        </w:rPr>
        <w:t xml:space="preserve"> 1784 de Barrio Parque Virrey;</w:t>
      </w:r>
    </w:p>
    <w:p w:rsidR="005630A8" w:rsidRPr="005630A8" w:rsidRDefault="005630A8" w:rsidP="00AB0E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30A8" w:rsidRPr="005630A8" w:rsidRDefault="005630A8" w:rsidP="00AB0E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30A8">
        <w:rPr>
          <w:rFonts w:ascii="Courier New" w:eastAsia="Arial Unicode MS" w:hAnsi="Courier New" w:cs="Courier New"/>
          <w:sz w:val="24"/>
          <w:szCs w:val="24"/>
        </w:rPr>
        <w:t xml:space="preserve">Que dicho inmueble posee una previa de relevamiento de una ampliación de cochera el cual estaba en finalización de </w:t>
      </w:r>
      <w:proofErr w:type="gramStart"/>
      <w:r w:rsidRPr="005630A8">
        <w:rPr>
          <w:rFonts w:ascii="Courier New" w:eastAsia="Arial Unicode MS" w:hAnsi="Courier New" w:cs="Courier New"/>
          <w:sz w:val="24"/>
          <w:szCs w:val="24"/>
        </w:rPr>
        <w:t>tramite</w:t>
      </w:r>
      <w:proofErr w:type="gramEnd"/>
      <w:r w:rsidRPr="005630A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5630A8" w:rsidRPr="005630A8" w:rsidRDefault="005630A8" w:rsidP="00AB0E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Default="005630A8" w:rsidP="00AB0E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30A8">
        <w:rPr>
          <w:rFonts w:ascii="Courier New" w:eastAsia="Arial Unicode MS" w:hAnsi="Courier New" w:cs="Courier New"/>
          <w:sz w:val="24"/>
          <w:szCs w:val="24"/>
        </w:rPr>
        <w:t>Que debido a la situación económica  se le hace imposible afrontar dicha erogación;</w:t>
      </w:r>
    </w:p>
    <w:p w:rsidR="005630A8" w:rsidRPr="005630A8" w:rsidRDefault="005630A8" w:rsidP="00AB0E2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5630A8" w:rsidRDefault="00351F39" w:rsidP="00AB0E2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630A8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5630A8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5630A8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5630A8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5630A8">
        <w:rPr>
          <w:rFonts w:ascii="Courier New" w:hAnsi="Courier New" w:cs="Courier New"/>
          <w:sz w:val="24"/>
          <w:szCs w:val="24"/>
        </w:rPr>
        <w:t>rdinaria del dí</w:t>
      </w:r>
      <w:r w:rsidR="000C11AD" w:rsidRPr="005630A8">
        <w:rPr>
          <w:rFonts w:ascii="Courier New" w:hAnsi="Courier New" w:cs="Courier New"/>
          <w:sz w:val="24"/>
          <w:szCs w:val="24"/>
        </w:rPr>
        <w:t>a</w:t>
      </w:r>
      <w:r w:rsidR="009F78B4" w:rsidRPr="005630A8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5630A8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B0E2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B0E2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B0E21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0E2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0E21">
      <w:pPr>
        <w:spacing w:before="100" w:beforeAutospacing="1" w:after="100" w:afterAutospacing="1" w:line="276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78B4" w:rsidRDefault="00945F89" w:rsidP="00AB0E21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AB0E21" w:rsidRPr="00B94D90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AB0E21" w:rsidRPr="00B94D90">
        <w:rPr>
          <w:rFonts w:ascii="Courier New" w:hAnsi="Courier New" w:cs="Courier New"/>
          <w:sz w:val="24"/>
          <w:szCs w:val="24"/>
        </w:rPr>
        <w:t>al Departamento Ejecutivo a cobrar la multa impuesta a la Sra. Silva María de Lourdes, por el Juzgado Administrativo de Faltas con el descuento del 50 % (cincuenta por ciento)  en 24 (veinticuatro) cuotas iguales sin intereses</w:t>
      </w:r>
      <w:r w:rsidR="00AB0E21">
        <w:rPr>
          <w:rFonts w:ascii="Courier New" w:hAnsi="Courier New" w:cs="Courier New"/>
          <w:sz w:val="24"/>
          <w:szCs w:val="24"/>
        </w:rPr>
        <w:t>.-</w:t>
      </w:r>
    </w:p>
    <w:p w:rsidR="00AB0E21" w:rsidRDefault="00AB0E21" w:rsidP="00AB0E2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0E21" w:rsidRDefault="00AB0E21" w:rsidP="00AB0E21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B0E21" w:rsidRDefault="00AB0E21" w:rsidP="00AB0E21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503082" w:rsidRPr="00503082" w:rsidRDefault="006F69C5" w:rsidP="00AB0E2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B0E2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B0E2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F78B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F78B4">
      <w:pPr>
        <w:spacing w:line="276" w:lineRule="auto"/>
        <w:jc w:val="both"/>
      </w:pPr>
    </w:p>
    <w:p w:rsidR="00A05052" w:rsidRDefault="00A05052" w:rsidP="009F78B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0E21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68F8B-CB95-43FD-8801-C9437C71C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2022-12-01T12:55:00Z</cp:lastPrinted>
  <dcterms:created xsi:type="dcterms:W3CDTF">2022-12-12T10:47:00Z</dcterms:created>
  <dcterms:modified xsi:type="dcterms:W3CDTF">2022-12-12T10:47:00Z</dcterms:modified>
</cp:coreProperties>
</file>