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10AB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12376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10AB0" w:rsidRPr="00A06367" w:rsidRDefault="00F229D5" w:rsidP="00210AB0">
      <w:pPr>
        <w:spacing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10AB0">
        <w:rPr>
          <w:rFonts w:ascii="Courier New" w:hAnsi="Courier New"/>
          <w:b/>
          <w:color w:val="000000"/>
          <w:sz w:val="24"/>
          <w:lang w:val="es-AR"/>
        </w:rPr>
        <w:t>Visto</w:t>
      </w:r>
      <w:r w:rsidR="00DE5AB1" w:rsidRPr="00210A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210AB0">
        <w:rPr>
          <w:rFonts w:ascii="Courier New" w:hAnsi="Courier New" w:cs="Courier New"/>
          <w:sz w:val="24"/>
          <w:szCs w:val="24"/>
        </w:rPr>
        <w:t xml:space="preserve">El expediente Nº 2335/18 Iniciado </w:t>
      </w:r>
      <w:proofErr w:type="spellStart"/>
      <w:r w:rsidR="00210AB0">
        <w:rPr>
          <w:rFonts w:ascii="Courier New" w:hAnsi="Courier New" w:cs="Courier New"/>
          <w:sz w:val="24"/>
          <w:szCs w:val="24"/>
        </w:rPr>
        <w:t>Goodnight</w:t>
      </w:r>
      <w:proofErr w:type="spellEnd"/>
      <w:r w:rsidR="00210AB0">
        <w:rPr>
          <w:rFonts w:ascii="Courier New" w:hAnsi="Courier New" w:cs="Courier New"/>
          <w:sz w:val="24"/>
          <w:szCs w:val="24"/>
        </w:rPr>
        <w:t xml:space="preserve"> SAS – Habilitación Comercial; y</w:t>
      </w:r>
    </w:p>
    <w:p w:rsidR="00DC68E3" w:rsidRDefault="00DC68E3" w:rsidP="00081E64">
      <w:pPr>
        <w:pStyle w:val="Textoindependiente2"/>
        <w:jc w:val="both"/>
        <w:rPr>
          <w:rFonts w:ascii="Courier New" w:eastAsiaTheme="minorHAnsi" w:hAnsi="Courier New" w:cs="Courier New"/>
          <w:b w:val="0"/>
          <w:bCs w:val="0"/>
          <w:sz w:val="24"/>
          <w:szCs w:val="22"/>
          <w:lang w:eastAsia="en-US"/>
        </w:rPr>
      </w:pPr>
    </w:p>
    <w:p w:rsidR="00081E64" w:rsidRPr="00B67DB9" w:rsidRDefault="00081E64" w:rsidP="00081E64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81E6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081E6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5630A8" w:rsidRDefault="00F229D5" w:rsidP="00081E64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210AB0" w:rsidRDefault="00661D01" w:rsidP="00210AB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81E64">
        <w:rPr>
          <w:rFonts w:ascii="Courier New" w:eastAsia="Arial Unicode MS" w:hAnsi="Courier New" w:cs="Courier New"/>
          <w:sz w:val="24"/>
          <w:szCs w:val="24"/>
        </w:rPr>
        <w:t>Que</w:t>
      </w:r>
      <w:r w:rsidR="00210AB0" w:rsidRPr="00A0636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mediante nota el Sr. Fernando Goya </w:t>
      </w:r>
      <w:r w:rsidR="00210AB0">
        <w:rPr>
          <w:rFonts w:ascii="Courier New" w:eastAsia="Arial Unicode MS" w:hAnsi="Courier New" w:cs="Courier New"/>
          <w:sz w:val="24"/>
          <w:szCs w:val="24"/>
          <w:lang w:val="es-AR"/>
        </w:rPr>
        <w:t>en representación de Güemes Repú</w:t>
      </w:r>
      <w:r w:rsidR="00210AB0" w:rsidRPr="00A06367">
        <w:rPr>
          <w:rFonts w:ascii="Courier New" w:eastAsia="Arial Unicode MS" w:hAnsi="Courier New" w:cs="Courier New"/>
          <w:sz w:val="24"/>
          <w:szCs w:val="24"/>
          <w:lang w:val="es-AR"/>
        </w:rPr>
        <w:t>blica Discoteca  solicita autorización  para la</w:t>
      </w:r>
      <w:r w:rsidR="00210AB0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realización del evento DREAMERS</w:t>
      </w:r>
      <w:r w:rsidR="00210AB0" w:rsidRPr="00A0636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a realiza</w:t>
      </w:r>
      <w:r w:rsidR="00210AB0">
        <w:rPr>
          <w:rFonts w:ascii="Courier New" w:eastAsia="Arial Unicode MS" w:hAnsi="Courier New" w:cs="Courier New"/>
          <w:sz w:val="24"/>
          <w:szCs w:val="24"/>
          <w:lang w:val="es-AR"/>
        </w:rPr>
        <w:t>rse  los días 24 y 31 de diciembre donde se realizarán los festejos de navidad y año nuevo después de las 00hs</w:t>
      </w:r>
      <w:r w:rsidR="00C332D9">
        <w:rPr>
          <w:rFonts w:ascii="Courier New" w:eastAsia="Arial Unicode MS" w:hAnsi="Courier New" w:cs="Courier New"/>
          <w:sz w:val="24"/>
          <w:szCs w:val="24"/>
          <w:lang w:val="es-AR"/>
        </w:rPr>
        <w:t>;</w:t>
      </w:r>
    </w:p>
    <w:p w:rsidR="00C332D9" w:rsidRDefault="00C332D9" w:rsidP="00210AB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C332D9" w:rsidRDefault="00C332D9" w:rsidP="00210AB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Que la fiesta cuenta con la aprobación del público en general siendo que ya se realizó en el año 2021;</w:t>
      </w:r>
    </w:p>
    <w:p w:rsidR="00C332D9" w:rsidRDefault="00C332D9" w:rsidP="00210AB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C332D9" w:rsidRDefault="00C332D9" w:rsidP="00C332D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el lugar a realizarse es el mismo predio en donde está emplazado la discoteca GUEMES REPUBLICA, atándose al plan de evacuación e </w:t>
      </w:r>
      <w:r w:rsidR="00EC54E9">
        <w:rPr>
          <w:rFonts w:ascii="Courier New" w:eastAsia="Arial Unicode MS" w:hAnsi="Courier New" w:cs="Courier New"/>
          <w:sz w:val="24"/>
          <w:szCs w:val="24"/>
          <w:lang w:val="es-AR"/>
        </w:rPr>
        <w:t>incendio que se presentó en la M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unicipalidad de Alta Gracia;</w:t>
      </w:r>
    </w:p>
    <w:p w:rsidR="00C332D9" w:rsidRDefault="00C332D9" w:rsidP="00C332D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C332D9" w:rsidRPr="00A06367" w:rsidRDefault="00C332D9" w:rsidP="00C332D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A06367">
        <w:rPr>
          <w:rFonts w:ascii="Courier New" w:eastAsia="Arial Unicode MS" w:hAnsi="Courier New" w:cs="Courier New"/>
          <w:sz w:val="24"/>
          <w:szCs w:val="24"/>
          <w:lang w:val="es-AR"/>
        </w:rPr>
        <w:t>Que con fecha 07/12/2018 el boliche fue habilitado mediante Resolución Nº291/18, con la Habilitación comercial en el rubro para desarrollar actividades comerciales y discoteca;</w:t>
      </w:r>
    </w:p>
    <w:p w:rsidR="00C332D9" w:rsidRPr="00A06367" w:rsidRDefault="00C332D9" w:rsidP="00C332D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C332D9" w:rsidRPr="00A06367" w:rsidRDefault="00C332D9" w:rsidP="00C332D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A06367">
        <w:rPr>
          <w:rFonts w:ascii="Courier New" w:eastAsia="Arial Unicode MS" w:hAnsi="Courier New" w:cs="Courier New"/>
          <w:sz w:val="24"/>
          <w:szCs w:val="24"/>
          <w:lang w:val="es-AR"/>
        </w:rPr>
        <w:t>Que con fecha 18/12/2018, la Secretaría General y de Ambiente en su dictamen autoriza al proponente a realizar espectáculos públicos al aire libre durante los meses de verano;</w:t>
      </w:r>
    </w:p>
    <w:p w:rsidR="00C332D9" w:rsidRPr="00A06367" w:rsidRDefault="00C332D9" w:rsidP="00C332D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C332D9" w:rsidRDefault="00C332D9" w:rsidP="00C332D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A06367">
        <w:rPr>
          <w:rFonts w:ascii="Courier New" w:eastAsia="Arial Unicode MS" w:hAnsi="Courier New" w:cs="Courier New"/>
          <w:sz w:val="24"/>
          <w:szCs w:val="24"/>
          <w:lang w:val="es-AR"/>
        </w:rPr>
        <w:t>Que con fecha 30/04/2021  mediante resolución 073/19 de la Secretaria General y ambiente en su Art. 1 estable</w:t>
      </w:r>
      <w:r w:rsidR="00EC54E9">
        <w:rPr>
          <w:rFonts w:ascii="Courier New" w:eastAsia="Arial Unicode MS" w:hAnsi="Courier New" w:cs="Courier New"/>
          <w:sz w:val="24"/>
          <w:szCs w:val="24"/>
          <w:lang w:val="es-AR"/>
        </w:rPr>
        <w:t>ce</w:t>
      </w:r>
      <w:r w:rsidRPr="00A0636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habilitar el salón inmueble en cal</w:t>
      </w:r>
      <w:r w:rsidR="00EC54E9">
        <w:rPr>
          <w:rFonts w:ascii="Courier New" w:eastAsia="Arial Unicode MS" w:hAnsi="Courier New" w:cs="Courier New"/>
          <w:sz w:val="24"/>
          <w:szCs w:val="24"/>
          <w:lang w:val="es-AR"/>
        </w:rPr>
        <w:t>le Martin Miguel de Güemes s/n B</w:t>
      </w:r>
      <w:r w:rsidRPr="00A06367">
        <w:rPr>
          <w:rFonts w:ascii="Courier New" w:eastAsia="Arial Unicode MS" w:hAnsi="Courier New" w:cs="Courier New"/>
          <w:sz w:val="24"/>
          <w:szCs w:val="24"/>
          <w:lang w:val="es-AR"/>
        </w:rPr>
        <w:t>arrio Portales del Sol de nuestra ciudad para desarrollar actividad comercial en el Rubro “Patio Pista Bailable, Salón de Fiestas;</w:t>
      </w:r>
    </w:p>
    <w:p w:rsidR="00264B93" w:rsidRDefault="00264B93" w:rsidP="00C332D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64B93" w:rsidRDefault="00264B93" w:rsidP="00264B93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5A6AD7" w:rsidRPr="00264B93" w:rsidRDefault="00264B93" w:rsidP="00264B93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:rsidR="00B47563" w:rsidRPr="00081E64" w:rsidRDefault="00351F39" w:rsidP="00081E6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81E64">
        <w:rPr>
          <w:rFonts w:ascii="Courier New" w:hAnsi="Courier New" w:cs="Courier New"/>
          <w:sz w:val="24"/>
          <w:szCs w:val="24"/>
        </w:rPr>
        <w:t xml:space="preserve">Que </w:t>
      </w:r>
      <w:r w:rsidR="00F924EB" w:rsidRPr="00081E64">
        <w:rPr>
          <w:rFonts w:ascii="Courier New" w:hAnsi="Courier New" w:cs="Courier New"/>
          <w:sz w:val="24"/>
          <w:szCs w:val="24"/>
        </w:rPr>
        <w:t>e</w:t>
      </w:r>
      <w:r w:rsidR="00EC54E9">
        <w:rPr>
          <w:rFonts w:ascii="Courier New" w:hAnsi="Courier New" w:cs="Courier New"/>
          <w:sz w:val="24"/>
          <w:szCs w:val="24"/>
        </w:rPr>
        <w:t xml:space="preserve">valuado lo peticionado </w:t>
      </w:r>
      <w:r w:rsidR="00F924EB" w:rsidRPr="00081E64">
        <w:rPr>
          <w:rFonts w:ascii="Courier New" w:hAnsi="Courier New" w:cs="Courier New"/>
          <w:sz w:val="24"/>
          <w:szCs w:val="24"/>
        </w:rPr>
        <w:t>por la</w:t>
      </w:r>
      <w:r w:rsidR="00F075BB">
        <w:rPr>
          <w:rFonts w:ascii="Courier New" w:hAnsi="Courier New" w:cs="Courier New"/>
          <w:sz w:val="24"/>
          <w:szCs w:val="24"/>
        </w:rPr>
        <w:t xml:space="preserve"> t</w:t>
      </w:r>
      <w:r w:rsidR="00264B93">
        <w:rPr>
          <w:rFonts w:ascii="Courier New" w:hAnsi="Courier New" w:cs="Courier New"/>
          <w:sz w:val="24"/>
          <w:szCs w:val="24"/>
        </w:rPr>
        <w:t>otalidad</w:t>
      </w:r>
      <w:r w:rsidR="00EC54E9">
        <w:rPr>
          <w:rFonts w:ascii="Courier New" w:hAnsi="Courier New" w:cs="Courier New"/>
          <w:sz w:val="24"/>
          <w:szCs w:val="24"/>
        </w:rPr>
        <w:t xml:space="preserve"> </w:t>
      </w:r>
      <w:r w:rsidR="00264B93">
        <w:rPr>
          <w:rFonts w:ascii="Courier New" w:hAnsi="Courier New" w:cs="Courier New"/>
          <w:sz w:val="24"/>
          <w:szCs w:val="24"/>
        </w:rPr>
        <w:t>de los Concejales</w:t>
      </w:r>
      <w:r w:rsidR="00F075BB">
        <w:rPr>
          <w:rFonts w:ascii="Courier New" w:hAnsi="Courier New" w:cs="Courier New"/>
          <w:sz w:val="24"/>
          <w:szCs w:val="24"/>
        </w:rPr>
        <w:t xml:space="preserve"> p</w:t>
      </w:r>
      <w:bookmarkStart w:id="0" w:name="_GoBack"/>
      <w:bookmarkEnd w:id="0"/>
      <w:r w:rsidR="00F075BB">
        <w:rPr>
          <w:rFonts w:ascii="Courier New" w:hAnsi="Courier New" w:cs="Courier New"/>
          <w:sz w:val="24"/>
          <w:szCs w:val="24"/>
        </w:rPr>
        <w:t>resentes</w:t>
      </w:r>
      <w:r w:rsidR="00264B93">
        <w:rPr>
          <w:rFonts w:ascii="Courier New" w:hAnsi="Courier New" w:cs="Courier New"/>
          <w:sz w:val="24"/>
          <w:szCs w:val="24"/>
        </w:rPr>
        <w:t>, es</w:t>
      </w:r>
      <w:r w:rsidR="00B47563" w:rsidRPr="00081E64">
        <w:rPr>
          <w:rFonts w:ascii="Courier New" w:hAnsi="Courier New" w:cs="Courier New"/>
          <w:sz w:val="24"/>
          <w:szCs w:val="24"/>
        </w:rPr>
        <w:t xml:space="preserve"> aprobado</w:t>
      </w:r>
      <w:r w:rsidR="00081E64">
        <w:rPr>
          <w:rFonts w:ascii="Courier New" w:hAnsi="Courier New" w:cs="Courier New"/>
          <w:sz w:val="24"/>
          <w:szCs w:val="24"/>
        </w:rPr>
        <w:t xml:space="preserve"> </w:t>
      </w:r>
      <w:r w:rsidR="00B47563" w:rsidRPr="00081E64">
        <w:rPr>
          <w:rFonts w:ascii="Courier New" w:hAnsi="Courier New" w:cs="Courier New"/>
          <w:sz w:val="24"/>
          <w:szCs w:val="24"/>
        </w:rPr>
        <w:t xml:space="preserve"> por unanimidad</w:t>
      </w:r>
      <w:r w:rsidR="009F78B4" w:rsidRPr="00081E64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081E64">
        <w:rPr>
          <w:rFonts w:ascii="Courier New" w:hAnsi="Courier New" w:cs="Courier New"/>
          <w:sz w:val="24"/>
          <w:szCs w:val="24"/>
        </w:rPr>
        <w:t>rdinaria del dí</w:t>
      </w:r>
      <w:r w:rsidR="000C11AD" w:rsidRPr="00081E64">
        <w:rPr>
          <w:rFonts w:ascii="Courier New" w:hAnsi="Courier New" w:cs="Courier New"/>
          <w:sz w:val="24"/>
          <w:szCs w:val="24"/>
        </w:rPr>
        <w:t>a</w:t>
      </w:r>
      <w:r w:rsidR="00264B93">
        <w:rPr>
          <w:rFonts w:ascii="Courier New" w:hAnsi="Courier New" w:cs="Courier New"/>
          <w:sz w:val="24"/>
          <w:szCs w:val="24"/>
        </w:rPr>
        <w:t xml:space="preserve"> 19</w:t>
      </w:r>
      <w:r w:rsidR="009F78B4" w:rsidRPr="00081E64">
        <w:rPr>
          <w:rFonts w:ascii="Courier New" w:hAnsi="Courier New" w:cs="Courier New"/>
          <w:sz w:val="24"/>
          <w:szCs w:val="24"/>
        </w:rPr>
        <w:t xml:space="preserve"> de diciembre</w:t>
      </w:r>
      <w:r w:rsidR="00503082" w:rsidRPr="00081E64">
        <w:rPr>
          <w:rFonts w:ascii="Courier New" w:hAnsi="Courier New" w:cs="Courier New"/>
          <w:sz w:val="24"/>
          <w:szCs w:val="24"/>
        </w:rPr>
        <w:t xml:space="preserve"> de 2022.</w:t>
      </w:r>
    </w:p>
    <w:p w:rsidR="00081E64" w:rsidRPr="00264B93" w:rsidRDefault="00081E64" w:rsidP="00264B93">
      <w:pPr>
        <w:jc w:val="both"/>
        <w:rPr>
          <w:rFonts w:ascii="Courier New" w:hAnsi="Courier New" w:cs="Courier New"/>
          <w:sz w:val="24"/>
          <w:szCs w:val="24"/>
        </w:rPr>
      </w:pPr>
    </w:p>
    <w:p w:rsidR="00081E64" w:rsidRDefault="00081E64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64B93" w:rsidRDefault="00264B93" w:rsidP="00264B93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64B93" w:rsidRDefault="00264B93" w:rsidP="002D5302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A06367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="00EC54E9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EC54E9" w:rsidRPr="002D5302">
        <w:rPr>
          <w:rFonts w:ascii="Courier New" w:hAnsi="Courier New" w:cs="Courier New"/>
          <w:sz w:val="24"/>
          <w:szCs w:val="24"/>
          <w:lang w:val="es-AR"/>
        </w:rPr>
        <w:t>a la firma con nombre de fantasía Güemes República a instalar</w:t>
      </w:r>
      <w:r w:rsidR="00EC54E9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EC54E9">
        <w:rPr>
          <w:rFonts w:ascii="Courier New" w:hAnsi="Courier New" w:cs="Courier New"/>
          <w:sz w:val="24"/>
          <w:szCs w:val="24"/>
          <w:lang w:val="es-AR"/>
        </w:rPr>
        <w:t xml:space="preserve"> una</w:t>
      </w:r>
      <w:r>
        <w:rPr>
          <w:rFonts w:ascii="Courier New" w:hAnsi="Courier New" w:cs="Courier New"/>
          <w:sz w:val="24"/>
          <w:szCs w:val="24"/>
          <w:lang w:val="es-AR"/>
        </w:rPr>
        <w:t xml:space="preserve"> carpa de material ignífugo los días 24 y 31 </w:t>
      </w:r>
      <w:r w:rsidR="00EC54E9">
        <w:rPr>
          <w:rFonts w:ascii="Courier New" w:hAnsi="Courier New" w:cs="Courier New"/>
          <w:sz w:val="24"/>
          <w:szCs w:val="24"/>
          <w:lang w:val="es-AR"/>
        </w:rPr>
        <w:t>de diciembre del corriente año en el inmueble Designación Catastra</w:t>
      </w:r>
      <w:r w:rsidR="006E220F">
        <w:rPr>
          <w:rFonts w:ascii="Courier New" w:hAnsi="Courier New" w:cs="Courier New"/>
          <w:sz w:val="24"/>
          <w:szCs w:val="24"/>
          <w:lang w:val="es-AR"/>
        </w:rPr>
        <w:t>l 01-01-499-001</w:t>
      </w:r>
      <w:r w:rsidR="00EC54E9">
        <w:rPr>
          <w:rFonts w:ascii="Courier New" w:hAnsi="Courier New" w:cs="Courier New"/>
          <w:sz w:val="24"/>
          <w:szCs w:val="24"/>
          <w:lang w:val="es-AR"/>
        </w:rPr>
        <w:t xml:space="preserve"> , ubicado en Calle General </w:t>
      </w:r>
      <w:r w:rsidR="002D5302">
        <w:rPr>
          <w:rFonts w:ascii="Courier New" w:hAnsi="Courier New" w:cs="Courier New"/>
          <w:sz w:val="24"/>
          <w:szCs w:val="24"/>
          <w:lang w:val="es-AR"/>
        </w:rPr>
        <w:t xml:space="preserve"> Martin Miguel de Güemes S/N de esta Ciudad;</w:t>
      </w:r>
      <w:r w:rsidR="00EC54E9">
        <w:rPr>
          <w:rFonts w:ascii="Courier New" w:hAnsi="Courier New" w:cs="Courier New"/>
          <w:sz w:val="24"/>
          <w:szCs w:val="24"/>
          <w:lang w:val="es-AR"/>
        </w:rPr>
        <w:t xml:space="preserve"> </w:t>
      </w:r>
    </w:p>
    <w:p w:rsidR="00D13FFD" w:rsidRPr="002D5302" w:rsidRDefault="00264B93" w:rsidP="002D5302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6F4188">
        <w:rPr>
          <w:rFonts w:ascii="Courier New" w:hAnsi="Courier New" w:cs="Courier New"/>
          <w:b/>
          <w:lang w:val="es-AR"/>
        </w:rPr>
        <w:t xml:space="preserve"> </w:t>
      </w:r>
      <w:r w:rsidRPr="00A06367">
        <w:rPr>
          <w:rFonts w:ascii="Courier New" w:hAnsi="Courier New" w:cs="Courier New"/>
          <w:b/>
          <w:sz w:val="24"/>
          <w:szCs w:val="24"/>
          <w:lang w:val="es-AR"/>
        </w:rPr>
        <w:t>EL</w:t>
      </w:r>
      <w:r w:rsidRPr="00A06367">
        <w:rPr>
          <w:rFonts w:ascii="Courier New" w:hAnsi="Courier New" w:cs="Courier New"/>
          <w:sz w:val="24"/>
          <w:szCs w:val="24"/>
          <w:lang w:val="es-AR"/>
        </w:rPr>
        <w:t xml:space="preserve"> sonido no podrá superar los 65 DB (Sesenta Y Cinco Decibles) dentro de la carpa y la capacidad máxima de 1,5 personas por m2.</w:t>
      </w:r>
      <w:r w:rsidR="002D5302">
        <w:rPr>
          <w:rFonts w:ascii="Courier New" w:hAnsi="Courier New" w:cs="Courier New"/>
          <w:sz w:val="24"/>
          <w:szCs w:val="24"/>
          <w:lang w:val="es-AR"/>
        </w:rPr>
        <w:t>, debiendo controlarse la fluctuación de personas entre la carpa y el salón para que no supere dicha capacidad en cada sector.-</w:t>
      </w:r>
    </w:p>
    <w:p w:rsidR="00503082" w:rsidRPr="00503082" w:rsidRDefault="009A11EA" w:rsidP="00D13FFD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2D5302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D13FF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D13FF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D13FF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264B9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D13FFD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1E64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0AB0"/>
    <w:rsid w:val="00214454"/>
    <w:rsid w:val="00222C57"/>
    <w:rsid w:val="00226395"/>
    <w:rsid w:val="0024000A"/>
    <w:rsid w:val="0024103A"/>
    <w:rsid w:val="00264B93"/>
    <w:rsid w:val="0027336A"/>
    <w:rsid w:val="002919E5"/>
    <w:rsid w:val="002A7302"/>
    <w:rsid w:val="002D5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3ECB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5705"/>
    <w:rsid w:val="00550FA7"/>
    <w:rsid w:val="00556BD1"/>
    <w:rsid w:val="005630A8"/>
    <w:rsid w:val="00596EB8"/>
    <w:rsid w:val="0059709A"/>
    <w:rsid w:val="005A6AD7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C4322"/>
    <w:rsid w:val="006E220F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36358"/>
    <w:rsid w:val="00940E73"/>
    <w:rsid w:val="00943D08"/>
    <w:rsid w:val="00945F89"/>
    <w:rsid w:val="009723B3"/>
    <w:rsid w:val="0098470E"/>
    <w:rsid w:val="009A11EA"/>
    <w:rsid w:val="009A143B"/>
    <w:rsid w:val="009E3D27"/>
    <w:rsid w:val="009F78B4"/>
    <w:rsid w:val="00A05052"/>
    <w:rsid w:val="00A05AF9"/>
    <w:rsid w:val="00A16285"/>
    <w:rsid w:val="00A300F1"/>
    <w:rsid w:val="00A31A29"/>
    <w:rsid w:val="00A40DD6"/>
    <w:rsid w:val="00A4190F"/>
    <w:rsid w:val="00A42DED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474EF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32D9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13FFD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54E9"/>
    <w:rsid w:val="00EC6211"/>
    <w:rsid w:val="00ED525E"/>
    <w:rsid w:val="00ED70DC"/>
    <w:rsid w:val="00ED7108"/>
    <w:rsid w:val="00EE28E5"/>
    <w:rsid w:val="00F05C4B"/>
    <w:rsid w:val="00F075B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24EB"/>
    <w:rsid w:val="00F95E0D"/>
    <w:rsid w:val="00FB0A6F"/>
    <w:rsid w:val="00FC6842"/>
    <w:rsid w:val="00FD1B1B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A7BE1-63E4-4897-A649-0FBA8505C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385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6</cp:revision>
  <cp:lastPrinted>2022-12-21T15:36:00Z</cp:lastPrinted>
  <dcterms:created xsi:type="dcterms:W3CDTF">2022-12-19T15:49:00Z</dcterms:created>
  <dcterms:modified xsi:type="dcterms:W3CDTF">2022-12-21T16:42:00Z</dcterms:modified>
</cp:coreProperties>
</file>