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F39D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12378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73C30" w:rsidRPr="00887E2B" w:rsidRDefault="00F229D5" w:rsidP="00C73C30">
      <w:pPr>
        <w:pStyle w:val="Textoindependiente2"/>
        <w:spacing w:line="276" w:lineRule="auto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  <w:r w:rsidRPr="00C73C30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73C3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73C30">
        <w:rPr>
          <w:rFonts w:ascii="Courier New" w:hAnsi="Courier New" w:cs="Courier New"/>
          <w:b w:val="0"/>
          <w:sz w:val="24"/>
          <w:szCs w:val="24"/>
        </w:rPr>
        <w:t xml:space="preserve">Expediente 1683/21 iniciado por </w:t>
      </w:r>
      <w:proofErr w:type="spellStart"/>
      <w:r w:rsidR="00C73C30">
        <w:rPr>
          <w:rFonts w:ascii="Courier New" w:hAnsi="Courier New" w:cs="Courier New"/>
          <w:b w:val="0"/>
          <w:sz w:val="24"/>
          <w:szCs w:val="24"/>
        </w:rPr>
        <w:t>Suligoy</w:t>
      </w:r>
      <w:proofErr w:type="spellEnd"/>
      <w:r w:rsidR="00C73C30">
        <w:rPr>
          <w:rFonts w:ascii="Courier New" w:hAnsi="Courier New" w:cs="Courier New"/>
          <w:b w:val="0"/>
          <w:sz w:val="24"/>
          <w:szCs w:val="24"/>
        </w:rPr>
        <w:t xml:space="preserve"> Mónica Susana – Ref.: Vecinos de Barrio Tres Gracias sugieren que sus calles lleven el nombre de Parques Nacionales; y</w:t>
      </w:r>
    </w:p>
    <w:p w:rsidR="00DC68E3" w:rsidRDefault="00DC68E3" w:rsidP="00081E64">
      <w:pPr>
        <w:pStyle w:val="Textoindependiente2"/>
        <w:jc w:val="both"/>
        <w:rPr>
          <w:rFonts w:ascii="Courier New" w:eastAsiaTheme="minorHAnsi" w:hAnsi="Courier New" w:cs="Courier New"/>
          <w:b w:val="0"/>
          <w:bCs w:val="0"/>
          <w:sz w:val="24"/>
          <w:szCs w:val="22"/>
          <w:lang w:eastAsia="en-US"/>
        </w:rPr>
      </w:pPr>
      <w:bookmarkStart w:id="0" w:name="_GoBack"/>
      <w:bookmarkEnd w:id="0"/>
    </w:p>
    <w:p w:rsidR="00081E64" w:rsidRPr="00B67DB9" w:rsidRDefault="00081E64" w:rsidP="00081E64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1E6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081E6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081E64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C73C30" w:rsidRDefault="00661D01" w:rsidP="00C73C3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81E64">
        <w:rPr>
          <w:rFonts w:ascii="Courier New" w:eastAsia="Arial Unicode MS" w:hAnsi="Courier New" w:cs="Courier New"/>
          <w:sz w:val="24"/>
          <w:szCs w:val="24"/>
        </w:rPr>
        <w:t>Que</w:t>
      </w:r>
      <w:r w:rsidR="00210AB0" w:rsidRPr="00A0636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mediante </w:t>
      </w:r>
      <w:r w:rsidR="00C73C30">
        <w:rPr>
          <w:rFonts w:ascii="Courier New" w:eastAsia="Arial Unicode MS" w:hAnsi="Courier New" w:cs="Courier New"/>
          <w:sz w:val="24"/>
          <w:szCs w:val="24"/>
          <w:lang w:val="es-AR"/>
        </w:rPr>
        <w:t>Ordenanza 12.123 se designó con el nombre de Parques Nac</w:t>
      </w:r>
      <w:r w:rsidR="00760B9C">
        <w:rPr>
          <w:rFonts w:ascii="Courier New" w:eastAsia="Arial Unicode MS" w:hAnsi="Courier New" w:cs="Courier New"/>
          <w:sz w:val="24"/>
          <w:szCs w:val="24"/>
          <w:lang w:val="es-AR"/>
        </w:rPr>
        <w:t>ionales las calles del Barrio Tres</w:t>
      </w:r>
      <w:r w:rsidR="00C73C3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Gracias;</w:t>
      </w:r>
    </w:p>
    <w:p w:rsidR="00C73C30" w:rsidRDefault="00C73C30" w:rsidP="00C73C3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B7BE6" w:rsidRDefault="00C73C30" w:rsidP="00C73C3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760B9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habiéndose nominado a una de las calles como </w:t>
      </w:r>
      <w:proofErr w:type="spellStart"/>
      <w:r w:rsidR="00760B9C">
        <w:rPr>
          <w:rFonts w:ascii="Courier New" w:eastAsia="Arial Unicode MS" w:hAnsi="Courier New" w:cs="Courier New"/>
          <w:sz w:val="24"/>
          <w:szCs w:val="24"/>
          <w:lang w:val="es-AR"/>
        </w:rPr>
        <w:t>Ansenuza</w:t>
      </w:r>
      <w:proofErr w:type="spellEnd"/>
      <w:r w:rsidR="00760B9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, se detectó con posterioridad que en Barrio Villa </w:t>
      </w:r>
      <w:proofErr w:type="spellStart"/>
      <w:r w:rsidR="00760B9C">
        <w:rPr>
          <w:rFonts w:ascii="Courier New" w:eastAsia="Arial Unicode MS" w:hAnsi="Courier New" w:cs="Courier New"/>
          <w:sz w:val="24"/>
          <w:szCs w:val="24"/>
          <w:lang w:val="es-AR"/>
        </w:rPr>
        <w:t>Camiares</w:t>
      </w:r>
      <w:proofErr w:type="spellEnd"/>
      <w:r w:rsidR="00760B9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ya existe este nombre por lo que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se hace necesario modificar el nombre de calle </w:t>
      </w:r>
      <w:proofErr w:type="spellStart"/>
      <w:r>
        <w:rPr>
          <w:rFonts w:ascii="Courier New" w:eastAsia="Arial Unicode MS" w:hAnsi="Courier New" w:cs="Courier New"/>
          <w:sz w:val="24"/>
          <w:szCs w:val="24"/>
          <w:lang w:val="es-AR"/>
        </w:rPr>
        <w:t>Ansenuza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60B9C">
        <w:rPr>
          <w:rFonts w:ascii="Courier New" w:eastAsia="Arial Unicode MS" w:hAnsi="Courier New" w:cs="Courier New"/>
          <w:sz w:val="24"/>
          <w:szCs w:val="24"/>
          <w:lang w:val="es-AR"/>
        </w:rPr>
        <w:t>por la de Monte León;</w:t>
      </w:r>
    </w:p>
    <w:p w:rsidR="005A6AD7" w:rsidRPr="00264B93" w:rsidRDefault="00C73C30" w:rsidP="00C73C3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</w:p>
    <w:p w:rsidR="00B47563" w:rsidRPr="00081E64" w:rsidRDefault="00351F39" w:rsidP="00081E6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81E64">
        <w:rPr>
          <w:rFonts w:ascii="Courier New" w:hAnsi="Courier New" w:cs="Courier New"/>
          <w:sz w:val="24"/>
          <w:szCs w:val="24"/>
        </w:rPr>
        <w:t xml:space="preserve">Que </w:t>
      </w:r>
      <w:r w:rsidR="00F924EB" w:rsidRPr="00081E64">
        <w:rPr>
          <w:rFonts w:ascii="Courier New" w:hAnsi="Courier New" w:cs="Courier New"/>
          <w:sz w:val="24"/>
          <w:szCs w:val="24"/>
        </w:rPr>
        <w:t>e</w:t>
      </w:r>
      <w:r w:rsidR="00081E64">
        <w:rPr>
          <w:rFonts w:ascii="Courier New" w:hAnsi="Courier New" w:cs="Courier New"/>
          <w:sz w:val="24"/>
          <w:szCs w:val="24"/>
        </w:rPr>
        <w:t>valuado el expediente</w:t>
      </w:r>
      <w:r w:rsidR="00264B93">
        <w:rPr>
          <w:rFonts w:ascii="Courier New" w:hAnsi="Courier New" w:cs="Courier New"/>
          <w:sz w:val="24"/>
          <w:szCs w:val="24"/>
        </w:rPr>
        <w:t xml:space="preserve"> </w:t>
      </w:r>
      <w:r w:rsidR="00F924EB" w:rsidRPr="00081E64">
        <w:rPr>
          <w:rFonts w:ascii="Courier New" w:hAnsi="Courier New" w:cs="Courier New"/>
          <w:sz w:val="24"/>
          <w:szCs w:val="24"/>
        </w:rPr>
        <w:t>por la</w:t>
      </w:r>
      <w:r w:rsidR="00264B93">
        <w:rPr>
          <w:rFonts w:ascii="Courier New" w:hAnsi="Courier New" w:cs="Courier New"/>
          <w:sz w:val="24"/>
          <w:szCs w:val="24"/>
        </w:rPr>
        <w:t xml:space="preserve"> Totalidad de los Concejales, es</w:t>
      </w:r>
      <w:r w:rsidR="00B47563" w:rsidRPr="00081E64">
        <w:rPr>
          <w:rFonts w:ascii="Courier New" w:hAnsi="Courier New" w:cs="Courier New"/>
          <w:sz w:val="24"/>
          <w:szCs w:val="24"/>
        </w:rPr>
        <w:t xml:space="preserve"> aprobado</w:t>
      </w:r>
      <w:r w:rsidR="00081E64">
        <w:rPr>
          <w:rFonts w:ascii="Courier New" w:hAnsi="Courier New" w:cs="Courier New"/>
          <w:sz w:val="24"/>
          <w:szCs w:val="24"/>
        </w:rPr>
        <w:t xml:space="preserve"> </w:t>
      </w:r>
      <w:r w:rsidR="00B47563" w:rsidRPr="00081E64">
        <w:rPr>
          <w:rFonts w:ascii="Courier New" w:hAnsi="Courier New" w:cs="Courier New"/>
          <w:sz w:val="24"/>
          <w:szCs w:val="24"/>
        </w:rPr>
        <w:t xml:space="preserve"> por unanimidad</w:t>
      </w:r>
      <w:r w:rsidR="009F78B4" w:rsidRPr="00081E64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081E64">
        <w:rPr>
          <w:rFonts w:ascii="Courier New" w:hAnsi="Courier New" w:cs="Courier New"/>
          <w:sz w:val="24"/>
          <w:szCs w:val="24"/>
        </w:rPr>
        <w:t>rdinaria del dí</w:t>
      </w:r>
      <w:r w:rsidR="000C11AD" w:rsidRPr="00081E64">
        <w:rPr>
          <w:rFonts w:ascii="Courier New" w:hAnsi="Courier New" w:cs="Courier New"/>
          <w:sz w:val="24"/>
          <w:szCs w:val="24"/>
        </w:rPr>
        <w:t>a</w:t>
      </w:r>
      <w:r w:rsidR="00264B93">
        <w:rPr>
          <w:rFonts w:ascii="Courier New" w:hAnsi="Courier New" w:cs="Courier New"/>
          <w:sz w:val="24"/>
          <w:szCs w:val="24"/>
        </w:rPr>
        <w:t xml:space="preserve"> 19</w:t>
      </w:r>
      <w:r w:rsidR="009F78B4" w:rsidRPr="00081E64">
        <w:rPr>
          <w:rFonts w:ascii="Courier New" w:hAnsi="Courier New" w:cs="Courier New"/>
          <w:sz w:val="24"/>
          <w:szCs w:val="24"/>
        </w:rPr>
        <w:t xml:space="preserve"> de diciembre</w:t>
      </w:r>
      <w:r w:rsidR="00503082" w:rsidRPr="00081E64">
        <w:rPr>
          <w:rFonts w:ascii="Courier New" w:hAnsi="Courier New" w:cs="Courier New"/>
          <w:sz w:val="24"/>
          <w:szCs w:val="24"/>
        </w:rPr>
        <w:t xml:space="preserve"> de 2022.</w:t>
      </w:r>
    </w:p>
    <w:p w:rsidR="00081E64" w:rsidRPr="00264B93" w:rsidRDefault="00081E64" w:rsidP="00264B93">
      <w:pPr>
        <w:jc w:val="both"/>
        <w:rPr>
          <w:rFonts w:ascii="Courier New" w:hAnsi="Courier New" w:cs="Courier New"/>
          <w:sz w:val="24"/>
          <w:szCs w:val="24"/>
        </w:rPr>
      </w:pPr>
    </w:p>
    <w:p w:rsidR="00081E64" w:rsidRDefault="00081E6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64B93" w:rsidRDefault="00264B93" w:rsidP="00264B93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64B93" w:rsidRDefault="00264B93" w:rsidP="00264B93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FB7BE6">
        <w:rPr>
          <w:rFonts w:ascii="Courier New" w:hAnsi="Courier New" w:cs="Courier New"/>
          <w:b/>
          <w:sz w:val="24"/>
          <w:szCs w:val="24"/>
          <w:lang w:val="es-AR"/>
        </w:rPr>
        <w:t xml:space="preserve">Modifíquese </w:t>
      </w:r>
      <w:r w:rsidR="00FB7BE6">
        <w:rPr>
          <w:rFonts w:ascii="Courier New" w:hAnsi="Courier New" w:cs="Courier New"/>
          <w:sz w:val="24"/>
          <w:szCs w:val="24"/>
          <w:lang w:val="es-AR"/>
        </w:rPr>
        <w:t xml:space="preserve">el Artículo 1º de la Ordenanza 12.123 donde </w:t>
      </w:r>
      <w:proofErr w:type="gramStart"/>
      <w:r w:rsidR="00FB7BE6">
        <w:rPr>
          <w:rFonts w:ascii="Courier New" w:hAnsi="Courier New" w:cs="Courier New"/>
          <w:sz w:val="24"/>
          <w:szCs w:val="24"/>
          <w:lang w:val="es-AR"/>
        </w:rPr>
        <w:t>dice :</w:t>
      </w:r>
      <w:proofErr w:type="gramEnd"/>
      <w:r w:rsidR="00FB7BE6">
        <w:rPr>
          <w:rFonts w:ascii="Courier New" w:hAnsi="Courier New" w:cs="Courier New"/>
          <w:sz w:val="24"/>
          <w:szCs w:val="24"/>
          <w:lang w:val="es-AR"/>
        </w:rPr>
        <w:t xml:space="preserve"> 2) </w:t>
      </w:r>
      <w:proofErr w:type="spellStart"/>
      <w:r w:rsidR="00FB7BE6">
        <w:rPr>
          <w:rFonts w:ascii="Courier New" w:hAnsi="Courier New" w:cs="Courier New"/>
          <w:sz w:val="24"/>
          <w:szCs w:val="24"/>
          <w:lang w:val="es-AR"/>
        </w:rPr>
        <w:t>Ansenuza</w:t>
      </w:r>
      <w:proofErr w:type="spellEnd"/>
      <w:r w:rsidR="00760B9C">
        <w:rPr>
          <w:rFonts w:ascii="Courier New" w:hAnsi="Courier New" w:cs="Courier New"/>
          <w:sz w:val="24"/>
          <w:szCs w:val="24"/>
          <w:lang w:val="es-AR"/>
        </w:rPr>
        <w:t xml:space="preserve"> debería decir</w:t>
      </w:r>
      <w:r w:rsidR="00FB7BE6">
        <w:rPr>
          <w:rFonts w:ascii="Courier New" w:hAnsi="Courier New" w:cs="Courier New"/>
          <w:sz w:val="24"/>
          <w:szCs w:val="24"/>
          <w:lang w:val="es-AR"/>
        </w:rPr>
        <w:t xml:space="preserve"> Calle Monte León.- </w:t>
      </w:r>
      <w:r w:rsidR="00FB7BE6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</w:p>
    <w:p w:rsidR="00D13FFD" w:rsidRPr="009A11EA" w:rsidRDefault="00D13FFD" w:rsidP="00264B93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03082" w:rsidRPr="00503082" w:rsidRDefault="009A11EA" w:rsidP="00D13FFD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FB7BE6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D13FF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D13FF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D13FF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264B9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13FFD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1E64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0CB4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0AB0"/>
    <w:rsid w:val="00214454"/>
    <w:rsid w:val="00222C57"/>
    <w:rsid w:val="00226395"/>
    <w:rsid w:val="0024000A"/>
    <w:rsid w:val="0024103A"/>
    <w:rsid w:val="00264B93"/>
    <w:rsid w:val="0027336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A6AD7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C4322"/>
    <w:rsid w:val="006E3D7C"/>
    <w:rsid w:val="006E7551"/>
    <w:rsid w:val="006F0967"/>
    <w:rsid w:val="006F0C25"/>
    <w:rsid w:val="006F69C5"/>
    <w:rsid w:val="0070512D"/>
    <w:rsid w:val="007242AC"/>
    <w:rsid w:val="007607E7"/>
    <w:rsid w:val="00760B9C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1EA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2DED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32D9"/>
    <w:rsid w:val="00C37B26"/>
    <w:rsid w:val="00C475E5"/>
    <w:rsid w:val="00C607A4"/>
    <w:rsid w:val="00C73C30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13FFD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EF39DD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24EB"/>
    <w:rsid w:val="00F95E0D"/>
    <w:rsid w:val="00FB0A6F"/>
    <w:rsid w:val="00FB7BE6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D118F-BFDA-4D2D-8F81-FE67E40FB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2022-12-19T15:50:00Z</cp:lastPrinted>
  <dcterms:created xsi:type="dcterms:W3CDTF">2022-12-19T16:25:00Z</dcterms:created>
  <dcterms:modified xsi:type="dcterms:W3CDTF">2022-12-22T14:23:00Z</dcterms:modified>
</cp:coreProperties>
</file>