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E3BA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12403</w:t>
      </w:r>
    </w:p>
    <w:p w:rsidR="00F229D5" w:rsidRPr="00925DF9" w:rsidRDefault="00F229D5" w:rsidP="00572C8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Default="00F229D5" w:rsidP="001E3BA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E3BAE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1E3BAE" w:rsidRPr="001E3BAE">
        <w:rPr>
          <w:rFonts w:ascii="Courier New" w:hAnsi="Courier New" w:cs="Courier New"/>
          <w:b w:val="0"/>
          <w:sz w:val="24"/>
          <w:szCs w:val="24"/>
          <w:lang w:val="es-ES_tradnl"/>
        </w:rPr>
        <w:t>l</w:t>
      </w:r>
      <w:r w:rsidR="001E3BAE" w:rsidRPr="00A016F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E3BAE" w:rsidRPr="001E3BAE">
        <w:rPr>
          <w:rFonts w:ascii="Courier New" w:hAnsi="Courier New" w:cs="Courier New"/>
          <w:b w:val="0"/>
          <w:sz w:val="24"/>
          <w:szCs w:val="24"/>
          <w:lang w:val="es-ES_tradnl"/>
        </w:rPr>
        <w:t>Acta de Comisión de Relaciones Laborales de fecha 19 de enero de 2023; y</w:t>
      </w:r>
    </w:p>
    <w:p w:rsidR="001E3BAE" w:rsidRPr="001E3BAE" w:rsidRDefault="001E3BAE" w:rsidP="001E3BA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C36A3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C36A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C36A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7C13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E3BAE" w:rsidRPr="001E3BAE" w:rsidRDefault="00EF563D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E3BAE">
        <w:rPr>
          <w:rFonts w:ascii="Courier New" w:hAnsi="Courier New" w:cs="Courier New"/>
          <w:sz w:val="24"/>
          <w:szCs w:val="24"/>
        </w:rPr>
        <w:t>Que</w:t>
      </w:r>
      <w:r w:rsidR="001E3BAE" w:rsidRPr="001E3BA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E3BAE" w:rsidRPr="001E3BAE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el cierre del año 2022;</w:t>
      </w: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E3BAE">
        <w:rPr>
          <w:rFonts w:ascii="Courier New" w:hAnsi="Courier New" w:cs="Courier New"/>
          <w:sz w:val="24"/>
          <w:szCs w:val="24"/>
          <w:lang w:val="es-ES_tradnl"/>
        </w:rPr>
        <w:t>Que la sostenida crisis económica del país, de público conocimiento ha impactado negativamente en la recaudación municipal en términos reales, siendo la base para hacer frente a los compromisos asumidos, la cual se ha profundizado aún más en los últimos meses;</w:t>
      </w: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E3BAE">
        <w:rPr>
          <w:rFonts w:ascii="Courier New" w:hAnsi="Courier New" w:cs="Courier New"/>
          <w:sz w:val="24"/>
          <w:szCs w:val="24"/>
          <w:lang w:val="es-ES_tradnl"/>
        </w:rPr>
        <w:t>Que en el marco de tales negociaciones entre el Departamento Ejecutivo de la Municipalidad de Alta Gracia y el Sindicato de Trabajadores Municipales de Alta Gracia, por acta referida supra se ha arribado a un acuerdo respecto al incremento salarial para dar cierre a la negociación salarial correspondiente al año 2022;</w:t>
      </w: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E3BAE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E3BA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1E3BAE">
        <w:rPr>
          <w:rFonts w:ascii="Courier New" w:hAnsi="Courier New" w:cs="Courier New"/>
          <w:sz w:val="24"/>
          <w:szCs w:val="24"/>
          <w:lang w:val="es-ES_tradnl"/>
        </w:rPr>
        <w:t>Que por Acta de fecha 19 de Enero de 2023 la Comisión de Relaciones Laborales ha propuesto otorgar un incremento salarial en el mes de enero de 2023;</w:t>
      </w: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1E3BAE" w:rsidRP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1E3BAE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1E3BAE" w:rsidRDefault="001E3BAE" w:rsidP="001E3BA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1E3BAE" w:rsidRDefault="001E3BAE" w:rsidP="001E3BAE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 w:rsidRPr="001E3BAE">
        <w:rPr>
          <w:rFonts w:ascii="Courier New" w:hAnsi="Courier New" w:cs="Courier New"/>
          <w:sz w:val="24"/>
          <w:szCs w:val="24"/>
        </w:rPr>
        <w:t>...///</w:t>
      </w:r>
    </w:p>
    <w:p w:rsidR="001E3BAE" w:rsidRPr="009453E1" w:rsidRDefault="001E3BAE" w:rsidP="009453E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F563D" w:rsidRPr="001E3BAE" w:rsidRDefault="00AB791C" w:rsidP="007C13AF">
      <w:pPr>
        <w:spacing w:after="0" w:line="276" w:lineRule="auto"/>
        <w:ind w:left="708"/>
        <w:jc w:val="both"/>
        <w:rPr>
          <w:rFonts w:ascii="Courier New" w:eastAsia="Calibri" w:hAnsi="Courier New" w:cs="Courier New"/>
          <w:bCs/>
          <w:sz w:val="24"/>
          <w:szCs w:val="24"/>
          <w:lang w:val="es-ES_tradnl" w:eastAsia="es-ES"/>
        </w:rPr>
      </w:pPr>
      <w:r w:rsidRPr="001E3BAE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>Que evaluado el Proyecto de Ordenanza  por el Concejo en Comisión se emiten 2 de</w:t>
      </w:r>
      <w:r w:rsidR="009453E1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 xml:space="preserve">spachos, aprobándose por unanimidad </w:t>
      </w:r>
      <w:r w:rsidRPr="001E3BAE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>en General y</w:t>
      </w:r>
      <w:r w:rsidR="009453E1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 xml:space="preserve"> por mayoría</w:t>
      </w:r>
      <w:r w:rsidRPr="001E3BAE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 xml:space="preserve"> en Partic</w:t>
      </w:r>
      <w:r w:rsidR="009453E1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>ular, el Proyecto de Ordenanza del Departamento Ejecutivo</w:t>
      </w:r>
      <w:r w:rsidRPr="001E3BAE"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 xml:space="preserve"> en </w:t>
      </w:r>
      <w:r w:rsidRPr="001E3BAE">
        <w:rPr>
          <w:rFonts w:ascii="Courier New" w:eastAsia="Calibri" w:hAnsi="Courier New" w:cs="Courier New"/>
          <w:bCs/>
          <w:sz w:val="24"/>
          <w:szCs w:val="24"/>
          <w:lang w:val="es-ES_tradnl" w:eastAsia="es-ES"/>
        </w:rPr>
        <w:t>Sesión Extraordinaria del día 23 de enero de 2023.-</w:t>
      </w:r>
    </w:p>
    <w:p w:rsidR="007C13AF" w:rsidRPr="001E3BAE" w:rsidRDefault="007C13AF" w:rsidP="001E3BAE">
      <w:pPr>
        <w:spacing w:after="0" w:line="276" w:lineRule="auto"/>
        <w:jc w:val="both"/>
        <w:rPr>
          <w:rFonts w:ascii="Courier New" w:eastAsia="Calibri" w:hAnsi="Courier New" w:cs="Courier New"/>
          <w:bCs/>
          <w:sz w:val="24"/>
          <w:szCs w:val="24"/>
          <w:lang w:val="es-ES_tradnl" w:eastAsia="es-ES"/>
        </w:rPr>
      </w:pPr>
    </w:p>
    <w:p w:rsidR="00572C83" w:rsidRPr="001E3BAE" w:rsidRDefault="00572C83" w:rsidP="007C13A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13A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7C13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62E3" w:rsidRDefault="006362E3" w:rsidP="007C13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600EC" w:rsidRPr="00A016F3" w:rsidRDefault="006362E3" w:rsidP="00D600E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6362E3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6362E3">
        <w:rPr>
          <w:rFonts w:ascii="Courier New" w:hAnsi="Courier New" w:cs="Courier New"/>
          <w:sz w:val="24"/>
          <w:szCs w:val="24"/>
        </w:rPr>
        <w:t xml:space="preserve">: </w:t>
      </w:r>
      <w:r w:rsidR="00D600EC">
        <w:rPr>
          <w:rFonts w:ascii="Courier New" w:hAnsi="Courier New" w:cs="Courier New"/>
          <w:b/>
          <w:sz w:val="24"/>
          <w:szCs w:val="24"/>
          <w:lang w:val="es-ES_tradnl"/>
        </w:rPr>
        <w:t xml:space="preserve">OTORGASE </w:t>
      </w:r>
      <w:r w:rsidR="00D600EC"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 w:rsidR="00D600EC">
        <w:rPr>
          <w:rFonts w:ascii="Courier New" w:hAnsi="Courier New" w:cs="Courier New"/>
          <w:sz w:val="24"/>
          <w:szCs w:val="24"/>
        </w:rPr>
        <w:t xml:space="preserve">en el mes de enero de 2023 del cinco coma nueve por ciento (5,9%), </w:t>
      </w:r>
      <w:r w:rsidR="00D600EC" w:rsidRPr="00A016F3">
        <w:rPr>
          <w:rFonts w:ascii="Courier New" w:hAnsi="Courier New" w:cs="Courier New"/>
          <w:sz w:val="24"/>
          <w:szCs w:val="24"/>
        </w:rPr>
        <w:t>a todo el personal municipal de planta permanente y contratados en sus dos modalidades, jornalizados y mensualizados.</w:t>
      </w:r>
    </w:p>
    <w:p w:rsidR="007C13AF" w:rsidRDefault="007C13AF" w:rsidP="007C13AF">
      <w:pPr>
        <w:spacing w:line="276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D600EC" w:rsidRDefault="00D600EC" w:rsidP="00D600E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Pr="008055B0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El </w:t>
      </w:r>
      <w:r>
        <w:rPr>
          <w:rFonts w:ascii="Courier New" w:hAnsi="Courier New" w:cs="Courier New"/>
          <w:sz w:val="24"/>
          <w:szCs w:val="24"/>
        </w:rPr>
        <w:t>incremento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salarial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 será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calculado</w:t>
      </w:r>
      <w:r w:rsidRPr="003A0564">
        <w:rPr>
          <w:rFonts w:ascii="Courier New" w:hAnsi="Courier New" w:cs="Courier New"/>
          <w:sz w:val="24"/>
          <w:szCs w:val="24"/>
        </w:rPr>
        <w:t xml:space="preserve">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Diciembre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2022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6362E3" w:rsidRDefault="006362E3" w:rsidP="007C13AF">
      <w:pPr>
        <w:spacing w:after="200" w:line="276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464980" w:rsidRPr="00503082" w:rsidRDefault="00D600EC" w:rsidP="007C13AF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 xml:space="preserve"> Art.3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7C13A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7C13A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C13AF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362E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453E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ENERO</w:t>
      </w:r>
      <w:bookmarkStart w:id="0" w:name="_GoBack"/>
      <w:bookmarkEnd w:id="0"/>
      <w:r w:rsidR="006362E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C13AF">
      <w:pPr>
        <w:spacing w:line="276" w:lineRule="auto"/>
        <w:jc w:val="both"/>
      </w:pPr>
    </w:p>
    <w:p w:rsidR="00A05052" w:rsidRDefault="00A05052" w:rsidP="007C13AF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F01" w:rsidRDefault="00F86F01" w:rsidP="00EF563D">
      <w:pPr>
        <w:spacing w:after="0" w:line="240" w:lineRule="auto"/>
      </w:pPr>
      <w:r>
        <w:separator/>
      </w:r>
    </w:p>
  </w:endnote>
  <w:endnote w:type="continuationSeparator" w:id="0">
    <w:p w:rsidR="00F86F01" w:rsidRDefault="00F86F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F01" w:rsidRDefault="00F86F01" w:rsidP="00EF563D">
      <w:pPr>
        <w:spacing w:after="0" w:line="240" w:lineRule="auto"/>
      </w:pPr>
      <w:r>
        <w:separator/>
      </w:r>
    </w:p>
  </w:footnote>
  <w:footnote w:type="continuationSeparator" w:id="0">
    <w:p w:rsidR="00F86F01" w:rsidRDefault="00F86F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67D2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D1E87"/>
    <w:rsid w:val="003E3ECB"/>
    <w:rsid w:val="003F0E25"/>
    <w:rsid w:val="00417ABB"/>
    <w:rsid w:val="004278C8"/>
    <w:rsid w:val="0043309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B791C"/>
    <w:rsid w:val="00AD4C81"/>
    <w:rsid w:val="00AE54B7"/>
    <w:rsid w:val="00B00DD1"/>
    <w:rsid w:val="00B36390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B0A6F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80925-84BA-473D-873A-226A7B5DC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2023-01-24T11:49:00Z</cp:lastPrinted>
  <dcterms:created xsi:type="dcterms:W3CDTF">2023-01-24T11:49:00Z</dcterms:created>
  <dcterms:modified xsi:type="dcterms:W3CDTF">2023-01-24T12:46:00Z</dcterms:modified>
</cp:coreProperties>
</file>