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1537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2481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61BD7" w:rsidRDefault="00DD71EF" w:rsidP="00E1537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E15375" w:rsidRPr="005D5286">
        <w:rPr>
          <w:rFonts w:ascii="Courier New" w:hAnsi="Courier New" w:cs="Courier New"/>
          <w:b w:val="0"/>
          <w:sz w:val="24"/>
          <w:szCs w:val="24"/>
          <w:lang w:val="es-ES_tradnl"/>
        </w:rPr>
        <w:t>El expediente Nº</w:t>
      </w:r>
      <w:r w:rsidR="00E1537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72/2023  </w:t>
      </w:r>
      <w:r w:rsidR="00E15375" w:rsidRPr="005D52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iniciado por </w:t>
      </w:r>
      <w:proofErr w:type="spellStart"/>
      <w:r w:rsidR="00E15375">
        <w:rPr>
          <w:rFonts w:ascii="Courier New" w:hAnsi="Courier New" w:cs="Courier New"/>
          <w:b w:val="0"/>
          <w:sz w:val="24"/>
          <w:szCs w:val="24"/>
          <w:lang w:val="es-ES_tradnl"/>
        </w:rPr>
        <w:t>Botta</w:t>
      </w:r>
      <w:proofErr w:type="spellEnd"/>
      <w:r w:rsidR="00E1537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Pascual</w:t>
      </w:r>
      <w:r w:rsidR="00E15375" w:rsidRPr="005D5286">
        <w:rPr>
          <w:rFonts w:ascii="Courier New" w:hAnsi="Courier New" w:cs="Courier New"/>
          <w:b w:val="0"/>
          <w:sz w:val="24"/>
          <w:szCs w:val="24"/>
          <w:lang w:val="es-ES_tradnl"/>
        </w:rPr>
        <w:t>, Eximición Tasa a la Propiedad inventariada</w:t>
      </w:r>
      <w:r w:rsidR="00E15375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E15375" w:rsidRDefault="00E15375" w:rsidP="00E1537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AF687C" w:rsidRDefault="00F12AF0" w:rsidP="00E1537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565A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061BD7" w:rsidRDefault="00DD71EF" w:rsidP="002C27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863700" w:rsidRPr="00061BD7">
        <w:rPr>
          <w:rFonts w:ascii="Courier New" w:hAnsi="Courier New" w:cs="Courier New"/>
          <w:sz w:val="24"/>
          <w:szCs w:val="24"/>
        </w:rPr>
        <w:t xml:space="preserve"> 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por el inmueble</w:t>
      </w:r>
      <w:r w:rsidR="002C2785">
        <w:rPr>
          <w:rFonts w:ascii="Courier New" w:eastAsia="Arial Unicode MS" w:hAnsi="Courier New" w:cs="Courier New"/>
          <w:sz w:val="24"/>
          <w:szCs w:val="24"/>
        </w:rPr>
        <w:t xml:space="preserve"> Cuenta Municipal Nº 00003376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E15375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E153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15375" w:rsidRPr="005D5286">
        <w:rPr>
          <w:rFonts w:ascii="Courier New" w:eastAsia="Arial Unicode MS" w:hAnsi="Courier New" w:cs="Courier New"/>
          <w:sz w:val="24"/>
          <w:szCs w:val="24"/>
        </w:rPr>
        <w:t xml:space="preserve">se trata de un inmueble identificado ubicado en la calle </w:t>
      </w:r>
      <w:r w:rsidR="00E15375">
        <w:rPr>
          <w:rFonts w:ascii="Courier New" w:eastAsia="Arial Unicode MS" w:hAnsi="Courier New" w:cs="Courier New"/>
          <w:sz w:val="24"/>
          <w:szCs w:val="24"/>
        </w:rPr>
        <w:t>Deán Funes esquina San Lorenzo</w:t>
      </w:r>
      <w:r w:rsidR="00E15375" w:rsidRPr="005D5286">
        <w:rPr>
          <w:rFonts w:ascii="Courier New" w:eastAsia="Arial Unicode MS" w:hAnsi="Courier New" w:cs="Courier New"/>
          <w:sz w:val="24"/>
          <w:szCs w:val="24"/>
        </w:rPr>
        <w:t xml:space="preserve"> de Alta Gracia, en ficha Nº</w:t>
      </w:r>
      <w:r w:rsidR="00E15375">
        <w:rPr>
          <w:rFonts w:ascii="Courier New" w:eastAsia="Arial Unicode MS" w:hAnsi="Courier New" w:cs="Courier New"/>
          <w:sz w:val="24"/>
          <w:szCs w:val="24"/>
        </w:rPr>
        <w:t>31</w:t>
      </w:r>
      <w:r w:rsidR="00E15375" w:rsidRPr="005D5286">
        <w:rPr>
          <w:rFonts w:ascii="Courier New" w:eastAsia="Arial Unicode MS" w:hAnsi="Courier New" w:cs="Courier New"/>
          <w:sz w:val="24"/>
          <w:szCs w:val="24"/>
        </w:rPr>
        <w:t>;</w:t>
      </w:r>
    </w:p>
    <w:p w:rsidR="00E15375" w:rsidRPr="005D5286" w:rsidRDefault="00E15375" w:rsidP="00E153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E15375" w:rsidP="00E1537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5D5286">
        <w:rPr>
          <w:rFonts w:ascii="Courier New" w:eastAsia="Arial Unicode MS" w:hAnsi="Courier New" w:cs="Courier New"/>
          <w:sz w:val="24"/>
          <w:szCs w:val="24"/>
        </w:rPr>
        <w:t>Que el informe del Área Patrimonio a fs</w:t>
      </w:r>
      <w:r>
        <w:rPr>
          <w:rFonts w:ascii="Courier New" w:eastAsia="Arial Unicode MS" w:hAnsi="Courier New" w:cs="Courier New"/>
          <w:sz w:val="24"/>
          <w:szCs w:val="24"/>
        </w:rPr>
        <w:t>.</w:t>
      </w:r>
      <w:r w:rsidRPr="005D52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9</w:t>
      </w:r>
      <w:r w:rsidRPr="005D52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sugiere  otorgar eximición del 40% de la tasa de servicio a la propiedad de acuerdo a la Ordenanza Nº 4368, art. 14, y tomando como referencia el art. 261, inc. 3 de la ordenanza Nº 4518</w:t>
      </w:r>
      <w:r w:rsidRPr="005D5286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E15375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E15375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15375">
        <w:rPr>
          <w:rFonts w:ascii="Courier New" w:hAnsi="Courier New" w:cs="Courier New"/>
          <w:sz w:val="24"/>
          <w:szCs w:val="24"/>
          <w:lang w:val="es-AR"/>
        </w:rPr>
        <w:t>ia del día 26</w:t>
      </w:r>
      <w:r w:rsidR="006804FF" w:rsidRPr="00061BD7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E15375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1565A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1565A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15375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Default="00F32FDC" w:rsidP="00E1537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E15375">
        <w:rPr>
          <w:rFonts w:ascii="Courier New" w:eastAsia="Arial Unicode MS" w:hAnsi="Courier New" w:cs="Courier New"/>
          <w:sz w:val="24"/>
          <w:szCs w:val="24"/>
        </w:rPr>
        <w:t>Cuarenta por Ciento (4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15375">
        <w:rPr>
          <w:rFonts w:ascii="Courier New" w:eastAsia="Arial Unicode MS" w:hAnsi="Courier New" w:cs="Courier New"/>
          <w:sz w:val="24"/>
          <w:szCs w:val="24"/>
        </w:rPr>
        <w:t>Cuenta Municipal Nº00003376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E15375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A340C" w:rsidRDefault="00EA340C" w:rsidP="00E15375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2C2785" w:rsidRDefault="002C2785" w:rsidP="00E15375">
      <w:pPr>
        <w:spacing w:after="200" w:line="276" w:lineRule="auto"/>
        <w:ind w:left="720" w:hanging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E15375" w:rsidRDefault="00E15375" w:rsidP="00E15375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15375" w:rsidRDefault="00E15375" w:rsidP="00E15375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E15375" w:rsidRPr="00782831" w:rsidRDefault="00E15375" w:rsidP="00E15375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EA340C" w:rsidRPr="00DD71EF" w:rsidRDefault="00EA340C" w:rsidP="00E1537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1565A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1537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6395"/>
    <w:rsid w:val="0024000A"/>
    <w:rsid w:val="002A7302"/>
    <w:rsid w:val="002C2785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B0CF5"/>
    <w:rsid w:val="00AF1ED1"/>
    <w:rsid w:val="00AF687C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4CF7B-45D2-43DD-AA54-9C545DE44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2023-04-20T10:56:00Z</cp:lastPrinted>
  <dcterms:created xsi:type="dcterms:W3CDTF">2023-04-27T10:36:00Z</dcterms:created>
  <dcterms:modified xsi:type="dcterms:W3CDTF">2023-04-27T13:38:00Z</dcterms:modified>
</cp:coreProperties>
</file>